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44AC" w:rsidRPr="00976B6E" w:rsidRDefault="005D44AC" w:rsidP="005D44AC">
      <w:pPr>
        <w:spacing w:after="0" w:line="240" w:lineRule="auto"/>
        <w:ind w:firstLine="360"/>
        <w:jc w:val="center"/>
        <w:rPr>
          <w:rFonts w:ascii="Times New Roman" w:hAnsi="Times New Roman"/>
          <w:sz w:val="28"/>
          <w:szCs w:val="28"/>
        </w:rPr>
      </w:pPr>
      <w:r w:rsidRPr="00976B6E">
        <w:rPr>
          <w:rFonts w:ascii="Times New Roman" w:hAnsi="Times New Roman"/>
          <w:sz w:val="28"/>
          <w:szCs w:val="28"/>
        </w:rPr>
        <w:t>СОДЕРЖАНИЕ</w:t>
      </w:r>
    </w:p>
    <w:p w:rsidR="005D44AC" w:rsidRPr="00976B6E" w:rsidRDefault="005D44AC" w:rsidP="005D44AC">
      <w:pPr>
        <w:spacing w:after="0" w:line="240" w:lineRule="auto"/>
        <w:ind w:firstLine="360"/>
        <w:jc w:val="center"/>
        <w:rPr>
          <w:rFonts w:ascii="Times New Roman" w:hAnsi="Times New Roman"/>
          <w:sz w:val="28"/>
          <w:szCs w:val="28"/>
        </w:rPr>
      </w:pPr>
    </w:p>
    <w:tbl>
      <w:tblPr>
        <w:tblW w:w="0" w:type="auto"/>
        <w:tblLook w:val="0000" w:firstRow="0" w:lastRow="0" w:firstColumn="0" w:lastColumn="0" w:noHBand="0" w:noVBand="0"/>
      </w:tblPr>
      <w:tblGrid>
        <w:gridCol w:w="8784"/>
        <w:gridCol w:w="560"/>
      </w:tblGrid>
      <w:tr w:rsidR="005D44AC" w:rsidRPr="00976B6E" w:rsidTr="00DB2B99">
        <w:tc>
          <w:tcPr>
            <w:tcW w:w="8784" w:type="dxa"/>
          </w:tcPr>
          <w:p w:rsidR="005D44AC" w:rsidRPr="00976B6E" w:rsidRDefault="005D44AC" w:rsidP="00A74BD4">
            <w:pPr>
              <w:spacing w:after="0" w:line="240" w:lineRule="auto"/>
              <w:rPr>
                <w:rFonts w:ascii="Times New Roman" w:hAnsi="Times New Roman"/>
                <w:sz w:val="28"/>
                <w:szCs w:val="28"/>
              </w:rPr>
            </w:pPr>
            <w:r w:rsidRPr="00976B6E">
              <w:rPr>
                <w:rFonts w:ascii="Times New Roman" w:hAnsi="Times New Roman"/>
                <w:sz w:val="28"/>
                <w:szCs w:val="28"/>
              </w:rPr>
              <w:t>1 Цель и задачи дисциплины</w:t>
            </w:r>
          </w:p>
        </w:tc>
        <w:tc>
          <w:tcPr>
            <w:tcW w:w="560" w:type="dxa"/>
          </w:tcPr>
          <w:p w:rsidR="005D44AC" w:rsidRPr="00976B6E" w:rsidRDefault="005D44AC" w:rsidP="00A74BD4">
            <w:pPr>
              <w:spacing w:after="0" w:line="240" w:lineRule="auto"/>
              <w:jc w:val="center"/>
              <w:rPr>
                <w:rFonts w:ascii="Times New Roman" w:hAnsi="Times New Roman"/>
                <w:sz w:val="28"/>
                <w:szCs w:val="28"/>
                <w:lang w:val="ru-MD"/>
              </w:rPr>
            </w:pPr>
            <w:r>
              <w:rPr>
                <w:rFonts w:ascii="Times New Roman" w:hAnsi="Times New Roman"/>
                <w:sz w:val="28"/>
                <w:szCs w:val="28"/>
                <w:lang w:val="ru-MD"/>
              </w:rPr>
              <w:t>4</w:t>
            </w:r>
          </w:p>
        </w:tc>
      </w:tr>
      <w:tr w:rsidR="0084331C" w:rsidRPr="00976B6E" w:rsidTr="00DB2B99">
        <w:tc>
          <w:tcPr>
            <w:tcW w:w="8784" w:type="dxa"/>
          </w:tcPr>
          <w:p w:rsidR="0084331C" w:rsidRPr="00851E56" w:rsidRDefault="0084331C" w:rsidP="0084331C">
            <w:pPr>
              <w:spacing w:after="0" w:line="240" w:lineRule="auto"/>
              <w:jc w:val="both"/>
              <w:rPr>
                <w:rFonts w:ascii="Times New Roman" w:hAnsi="Times New Roman"/>
                <w:sz w:val="28"/>
                <w:szCs w:val="28"/>
                <w:lang w:val="kk-KZ"/>
              </w:rPr>
            </w:pPr>
            <w:r w:rsidRPr="00851E56">
              <w:rPr>
                <w:rFonts w:ascii="Times New Roman" w:hAnsi="Times New Roman"/>
                <w:sz w:val="28"/>
                <w:szCs w:val="28"/>
              </w:rPr>
              <w:t>2 Содержание лабораторных работ</w:t>
            </w:r>
          </w:p>
        </w:tc>
        <w:tc>
          <w:tcPr>
            <w:tcW w:w="560" w:type="dxa"/>
          </w:tcPr>
          <w:p w:rsidR="0084331C" w:rsidRPr="00976B6E" w:rsidRDefault="0084331C" w:rsidP="0084331C">
            <w:pPr>
              <w:spacing w:after="0" w:line="240" w:lineRule="auto"/>
              <w:jc w:val="center"/>
              <w:rPr>
                <w:rFonts w:ascii="Times New Roman" w:hAnsi="Times New Roman"/>
                <w:sz w:val="28"/>
                <w:szCs w:val="28"/>
                <w:lang w:val="ru-MD"/>
              </w:rPr>
            </w:pPr>
            <w:r>
              <w:rPr>
                <w:rFonts w:ascii="Times New Roman" w:hAnsi="Times New Roman"/>
                <w:sz w:val="28"/>
                <w:szCs w:val="28"/>
                <w:lang w:val="ru-MD"/>
              </w:rPr>
              <w:t>5</w:t>
            </w:r>
          </w:p>
        </w:tc>
      </w:tr>
      <w:tr w:rsidR="005D44AC" w:rsidRPr="00976B6E" w:rsidTr="00DB2B99">
        <w:tc>
          <w:tcPr>
            <w:tcW w:w="8784" w:type="dxa"/>
          </w:tcPr>
          <w:p w:rsidR="005D44AC" w:rsidRPr="00E833F6" w:rsidRDefault="005D44AC" w:rsidP="00A74BD4">
            <w:pPr>
              <w:spacing w:after="0" w:line="240" w:lineRule="auto"/>
              <w:jc w:val="both"/>
              <w:rPr>
                <w:rFonts w:ascii="Times New Roman" w:hAnsi="Times New Roman"/>
                <w:sz w:val="28"/>
                <w:szCs w:val="28"/>
              </w:rPr>
            </w:pPr>
            <w:r w:rsidRPr="00976B6E">
              <w:rPr>
                <w:rFonts w:ascii="Times New Roman" w:hAnsi="Times New Roman"/>
                <w:sz w:val="28"/>
                <w:szCs w:val="28"/>
              </w:rPr>
              <w:t>2.1</w:t>
            </w:r>
            <w:r>
              <w:rPr>
                <w:rFonts w:ascii="Times New Roman" w:hAnsi="Times New Roman"/>
                <w:sz w:val="28"/>
                <w:szCs w:val="28"/>
                <w:lang w:val="kk-KZ"/>
              </w:rPr>
              <w:t xml:space="preserve"> </w:t>
            </w:r>
            <w:r w:rsidRPr="00E833F6">
              <w:rPr>
                <w:rFonts w:ascii="Times New Roman" w:hAnsi="Times New Roman"/>
                <w:sz w:val="28"/>
                <w:szCs w:val="24"/>
                <w:lang w:val="kk-KZ"/>
              </w:rPr>
              <w:t xml:space="preserve">Ознакомление с програмным обеспечением применяемых в </w:t>
            </w:r>
            <w:r>
              <w:rPr>
                <w:rFonts w:ascii="Times New Roman" w:hAnsi="Times New Roman"/>
                <w:sz w:val="28"/>
                <w:szCs w:val="24"/>
                <w:lang w:val="kk-KZ"/>
              </w:rPr>
              <w:t>топографо-геодезических работах</w:t>
            </w:r>
          </w:p>
        </w:tc>
        <w:tc>
          <w:tcPr>
            <w:tcW w:w="560" w:type="dxa"/>
          </w:tcPr>
          <w:p w:rsidR="005D44AC" w:rsidRPr="00976B6E" w:rsidRDefault="005D44AC" w:rsidP="00A74BD4">
            <w:pPr>
              <w:spacing w:after="0" w:line="240" w:lineRule="auto"/>
              <w:jc w:val="center"/>
              <w:rPr>
                <w:rFonts w:ascii="Times New Roman" w:hAnsi="Times New Roman"/>
                <w:sz w:val="28"/>
                <w:szCs w:val="28"/>
                <w:lang w:val="ru-MD"/>
              </w:rPr>
            </w:pPr>
            <w:r>
              <w:rPr>
                <w:rFonts w:ascii="Times New Roman" w:hAnsi="Times New Roman"/>
                <w:sz w:val="28"/>
                <w:szCs w:val="28"/>
                <w:lang w:val="ru-MD"/>
              </w:rPr>
              <w:t>5</w:t>
            </w:r>
          </w:p>
        </w:tc>
      </w:tr>
      <w:tr w:rsidR="005D44AC" w:rsidRPr="00976B6E" w:rsidTr="00DB2B99">
        <w:tc>
          <w:tcPr>
            <w:tcW w:w="8784" w:type="dxa"/>
          </w:tcPr>
          <w:p w:rsidR="005D44AC" w:rsidRPr="005D44AC" w:rsidRDefault="005D44AC" w:rsidP="00A74BD4">
            <w:pPr>
              <w:spacing w:after="0" w:line="240" w:lineRule="auto"/>
              <w:ind w:right="-108"/>
              <w:jc w:val="both"/>
              <w:rPr>
                <w:rFonts w:ascii="Times New Roman" w:hAnsi="Times New Roman"/>
                <w:sz w:val="28"/>
                <w:szCs w:val="24"/>
                <w:lang w:val="kk-KZ"/>
              </w:rPr>
            </w:pPr>
            <w:r w:rsidRPr="00976B6E">
              <w:rPr>
                <w:rFonts w:ascii="Times New Roman" w:hAnsi="Times New Roman"/>
                <w:sz w:val="28"/>
                <w:szCs w:val="24"/>
              </w:rPr>
              <w:t xml:space="preserve">2.2 </w:t>
            </w:r>
            <w:r>
              <w:rPr>
                <w:rFonts w:ascii="Times New Roman" w:hAnsi="Times New Roman"/>
                <w:sz w:val="28"/>
                <w:szCs w:val="24"/>
                <w:lang w:val="kk-KZ"/>
              </w:rPr>
              <w:t>Обработка</w:t>
            </w:r>
            <w:r w:rsidR="00BB7766">
              <w:rPr>
                <w:rFonts w:ascii="Times New Roman" w:hAnsi="Times New Roman"/>
                <w:sz w:val="28"/>
                <w:szCs w:val="24"/>
                <w:lang w:val="kk-KZ"/>
              </w:rPr>
              <w:t xml:space="preserve"> тахеометрических данных в программе </w:t>
            </w:r>
            <w:r w:rsidR="00BB7766">
              <w:rPr>
                <w:rFonts w:ascii="Times New Roman" w:hAnsi="Times New Roman"/>
                <w:sz w:val="28"/>
                <w:szCs w:val="24"/>
                <w:lang w:val="en-US"/>
              </w:rPr>
              <w:t>MapInfo</w:t>
            </w:r>
          </w:p>
        </w:tc>
        <w:tc>
          <w:tcPr>
            <w:tcW w:w="560" w:type="dxa"/>
          </w:tcPr>
          <w:p w:rsidR="005D44AC" w:rsidRPr="00976B6E" w:rsidRDefault="00EE2A4C" w:rsidP="00A74BD4">
            <w:pPr>
              <w:spacing w:after="0" w:line="240" w:lineRule="auto"/>
              <w:jc w:val="center"/>
              <w:rPr>
                <w:rFonts w:ascii="Times New Roman" w:hAnsi="Times New Roman"/>
                <w:sz w:val="28"/>
                <w:szCs w:val="28"/>
                <w:lang w:val="ru-MD"/>
              </w:rPr>
            </w:pPr>
            <w:r>
              <w:rPr>
                <w:rFonts w:ascii="Times New Roman" w:hAnsi="Times New Roman"/>
                <w:sz w:val="28"/>
                <w:szCs w:val="28"/>
                <w:lang w:val="ru-MD"/>
              </w:rPr>
              <w:t>7</w:t>
            </w:r>
          </w:p>
        </w:tc>
      </w:tr>
      <w:tr w:rsidR="005D44AC" w:rsidRPr="00976B6E" w:rsidTr="00DB2B99">
        <w:tc>
          <w:tcPr>
            <w:tcW w:w="8784" w:type="dxa"/>
          </w:tcPr>
          <w:p w:rsidR="005D44AC" w:rsidRPr="00740CC9" w:rsidRDefault="005D44AC" w:rsidP="00A74BD4">
            <w:pPr>
              <w:widowControl w:val="0"/>
              <w:spacing w:after="0" w:line="240" w:lineRule="auto"/>
              <w:jc w:val="both"/>
              <w:rPr>
                <w:rFonts w:ascii="Times New Roman" w:hAnsi="Times New Roman"/>
                <w:sz w:val="28"/>
                <w:szCs w:val="24"/>
                <w:lang w:val="kk-KZ"/>
              </w:rPr>
            </w:pPr>
            <w:r w:rsidRPr="00976B6E">
              <w:rPr>
                <w:rFonts w:ascii="Times New Roman" w:hAnsi="Times New Roman"/>
                <w:sz w:val="28"/>
                <w:szCs w:val="24"/>
              </w:rPr>
              <w:t xml:space="preserve">2.3 </w:t>
            </w:r>
            <w:proofErr w:type="spellStart"/>
            <w:r w:rsidR="00740CC9">
              <w:rPr>
                <w:rFonts w:ascii="Times New Roman" w:hAnsi="Times New Roman"/>
                <w:sz w:val="28"/>
                <w:szCs w:val="24"/>
                <w:lang w:val="kk-KZ"/>
              </w:rPr>
              <w:t>Обработка</w:t>
            </w:r>
            <w:proofErr w:type="spellEnd"/>
            <w:r w:rsidR="00740CC9">
              <w:rPr>
                <w:rFonts w:ascii="Times New Roman" w:hAnsi="Times New Roman"/>
                <w:sz w:val="28"/>
                <w:szCs w:val="24"/>
                <w:lang w:val="kk-KZ"/>
              </w:rPr>
              <w:t xml:space="preserve"> </w:t>
            </w:r>
            <w:proofErr w:type="spellStart"/>
            <w:r w:rsidR="00740CC9">
              <w:rPr>
                <w:rFonts w:ascii="Times New Roman" w:hAnsi="Times New Roman"/>
                <w:sz w:val="28"/>
                <w:szCs w:val="24"/>
                <w:lang w:val="kk-KZ"/>
              </w:rPr>
              <w:t>данных</w:t>
            </w:r>
            <w:proofErr w:type="spellEnd"/>
            <w:r w:rsidR="00740CC9">
              <w:rPr>
                <w:rFonts w:ascii="Times New Roman" w:hAnsi="Times New Roman"/>
                <w:sz w:val="28"/>
                <w:szCs w:val="24"/>
                <w:lang w:val="kk-KZ"/>
              </w:rPr>
              <w:t xml:space="preserve"> в </w:t>
            </w:r>
            <w:proofErr w:type="spellStart"/>
            <w:r w:rsidR="00740CC9">
              <w:rPr>
                <w:rFonts w:ascii="Times New Roman" w:hAnsi="Times New Roman"/>
                <w:sz w:val="28"/>
                <w:szCs w:val="24"/>
                <w:lang w:val="kk-KZ"/>
              </w:rPr>
              <w:t>программе</w:t>
            </w:r>
            <w:proofErr w:type="spellEnd"/>
            <w:r w:rsidR="00740CC9">
              <w:rPr>
                <w:rFonts w:ascii="Times New Roman" w:hAnsi="Times New Roman"/>
                <w:sz w:val="28"/>
                <w:szCs w:val="24"/>
                <w:lang w:val="kk-KZ"/>
              </w:rPr>
              <w:t xml:space="preserve"> </w:t>
            </w:r>
            <w:proofErr w:type="spellStart"/>
            <w:r w:rsidR="00740CC9">
              <w:rPr>
                <w:rFonts w:ascii="Times New Roman" w:hAnsi="Times New Roman"/>
                <w:sz w:val="28"/>
                <w:szCs w:val="24"/>
                <w:lang w:val="en-US"/>
              </w:rPr>
              <w:t>Autocad</w:t>
            </w:r>
            <w:proofErr w:type="spellEnd"/>
          </w:p>
        </w:tc>
        <w:tc>
          <w:tcPr>
            <w:tcW w:w="560" w:type="dxa"/>
          </w:tcPr>
          <w:p w:rsidR="005D44AC" w:rsidRPr="00E833F6"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8</w:t>
            </w:r>
          </w:p>
        </w:tc>
      </w:tr>
      <w:tr w:rsidR="0032185B" w:rsidRPr="00976B6E" w:rsidTr="00DB2B99">
        <w:tc>
          <w:tcPr>
            <w:tcW w:w="8784" w:type="dxa"/>
          </w:tcPr>
          <w:p w:rsidR="0032185B" w:rsidRPr="0032185B" w:rsidRDefault="0032185B" w:rsidP="00A74BD4">
            <w:pPr>
              <w:widowControl w:val="0"/>
              <w:spacing w:after="0" w:line="240" w:lineRule="auto"/>
              <w:jc w:val="both"/>
              <w:rPr>
                <w:rFonts w:ascii="Times New Roman" w:hAnsi="Times New Roman"/>
                <w:sz w:val="28"/>
                <w:szCs w:val="24"/>
                <w:lang w:val="kk-KZ"/>
              </w:rPr>
            </w:pPr>
            <w:r>
              <w:rPr>
                <w:rFonts w:ascii="Times New Roman" w:hAnsi="Times New Roman"/>
                <w:sz w:val="28"/>
                <w:szCs w:val="24"/>
                <w:lang w:val="kk-KZ"/>
              </w:rPr>
              <w:t xml:space="preserve">2.3.1 </w:t>
            </w:r>
            <w:r w:rsidR="00740CC9">
              <w:rPr>
                <w:rFonts w:ascii="Times New Roman" w:hAnsi="Times New Roman"/>
                <w:sz w:val="28"/>
                <w:szCs w:val="24"/>
                <w:lang w:val="kk-KZ"/>
              </w:rPr>
              <w:t xml:space="preserve">Импорт </w:t>
            </w:r>
            <w:proofErr w:type="spellStart"/>
            <w:r w:rsidR="00740CC9">
              <w:rPr>
                <w:rFonts w:ascii="Times New Roman" w:hAnsi="Times New Roman"/>
                <w:sz w:val="28"/>
                <w:szCs w:val="24"/>
                <w:lang w:val="kk-KZ"/>
              </w:rPr>
              <w:t>данных</w:t>
            </w:r>
            <w:proofErr w:type="spellEnd"/>
            <w:r w:rsidR="00740CC9">
              <w:rPr>
                <w:rFonts w:ascii="Times New Roman" w:hAnsi="Times New Roman"/>
                <w:sz w:val="28"/>
                <w:szCs w:val="24"/>
                <w:lang w:val="kk-KZ"/>
              </w:rPr>
              <w:t xml:space="preserve"> </w:t>
            </w:r>
            <w:proofErr w:type="spellStart"/>
            <w:r w:rsidR="00740CC9">
              <w:rPr>
                <w:rFonts w:ascii="Times New Roman" w:hAnsi="Times New Roman"/>
                <w:sz w:val="28"/>
                <w:szCs w:val="24"/>
                <w:lang w:val="kk-KZ"/>
              </w:rPr>
              <w:t>из</w:t>
            </w:r>
            <w:proofErr w:type="spellEnd"/>
            <w:r w:rsidR="00740CC9">
              <w:rPr>
                <w:rFonts w:ascii="Times New Roman" w:hAnsi="Times New Roman"/>
                <w:sz w:val="28"/>
                <w:szCs w:val="24"/>
                <w:lang w:val="kk-KZ"/>
              </w:rPr>
              <w:t xml:space="preserve"> </w:t>
            </w:r>
            <w:r w:rsidR="00740CC9">
              <w:rPr>
                <w:rFonts w:ascii="Times New Roman" w:hAnsi="Times New Roman"/>
                <w:sz w:val="28"/>
                <w:szCs w:val="24"/>
                <w:lang w:val="en-US"/>
              </w:rPr>
              <w:t>Excel</w:t>
            </w:r>
            <w:r w:rsidR="00740CC9" w:rsidRPr="005D44AC">
              <w:rPr>
                <w:rFonts w:ascii="Times New Roman" w:hAnsi="Times New Roman"/>
                <w:sz w:val="28"/>
                <w:szCs w:val="24"/>
              </w:rPr>
              <w:t xml:space="preserve"> </w:t>
            </w:r>
            <w:r w:rsidR="00740CC9">
              <w:rPr>
                <w:rFonts w:ascii="Times New Roman" w:hAnsi="Times New Roman"/>
                <w:sz w:val="28"/>
                <w:szCs w:val="24"/>
                <w:lang w:val="kk-KZ"/>
              </w:rPr>
              <w:t xml:space="preserve">в </w:t>
            </w:r>
            <w:proofErr w:type="spellStart"/>
            <w:r w:rsidR="00740CC9">
              <w:rPr>
                <w:rFonts w:ascii="Times New Roman" w:hAnsi="Times New Roman"/>
                <w:sz w:val="28"/>
                <w:szCs w:val="24"/>
                <w:lang w:val="en-US"/>
              </w:rPr>
              <w:t>Autocad</w:t>
            </w:r>
            <w:proofErr w:type="spellEnd"/>
          </w:p>
        </w:tc>
        <w:tc>
          <w:tcPr>
            <w:tcW w:w="560" w:type="dxa"/>
          </w:tcPr>
          <w:p w:rsidR="0032185B"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8</w:t>
            </w:r>
          </w:p>
        </w:tc>
      </w:tr>
      <w:tr w:rsidR="005D44AC" w:rsidRPr="00976B6E" w:rsidTr="00DB2B99">
        <w:tc>
          <w:tcPr>
            <w:tcW w:w="8784" w:type="dxa"/>
          </w:tcPr>
          <w:p w:rsidR="005D44AC" w:rsidRPr="005D44AC" w:rsidRDefault="005D44AC" w:rsidP="00A74BD4">
            <w:pPr>
              <w:widowControl w:val="0"/>
              <w:spacing w:after="0" w:line="240" w:lineRule="auto"/>
              <w:jc w:val="both"/>
              <w:rPr>
                <w:rFonts w:ascii="Times New Roman" w:hAnsi="Times New Roman"/>
                <w:sz w:val="28"/>
                <w:szCs w:val="24"/>
                <w:lang w:val="kk-KZ"/>
              </w:rPr>
            </w:pPr>
            <w:r w:rsidRPr="00976B6E">
              <w:rPr>
                <w:rFonts w:ascii="Times New Roman" w:hAnsi="Times New Roman"/>
                <w:sz w:val="28"/>
                <w:szCs w:val="24"/>
              </w:rPr>
              <w:t>2.</w:t>
            </w:r>
            <w:r w:rsidR="00BB7766">
              <w:rPr>
                <w:rFonts w:ascii="Times New Roman" w:hAnsi="Times New Roman"/>
                <w:sz w:val="28"/>
                <w:szCs w:val="24"/>
                <w:lang w:val="kk-KZ"/>
              </w:rPr>
              <w:t>3.2</w:t>
            </w:r>
            <w:r>
              <w:rPr>
                <w:rFonts w:ascii="Times New Roman" w:hAnsi="Times New Roman"/>
                <w:sz w:val="28"/>
                <w:szCs w:val="24"/>
                <w:lang w:val="kk-KZ"/>
              </w:rPr>
              <w:t xml:space="preserve"> Импорт </w:t>
            </w:r>
            <w:proofErr w:type="spellStart"/>
            <w:r>
              <w:rPr>
                <w:rFonts w:ascii="Times New Roman" w:hAnsi="Times New Roman"/>
                <w:sz w:val="28"/>
                <w:szCs w:val="24"/>
                <w:lang w:val="kk-KZ"/>
              </w:rPr>
              <w:t>данных</w:t>
            </w:r>
            <w:proofErr w:type="spellEnd"/>
            <w:r>
              <w:rPr>
                <w:rFonts w:ascii="Times New Roman" w:hAnsi="Times New Roman"/>
                <w:sz w:val="28"/>
                <w:szCs w:val="24"/>
                <w:lang w:val="kk-KZ"/>
              </w:rPr>
              <w:t xml:space="preserve"> </w:t>
            </w:r>
            <w:proofErr w:type="spellStart"/>
            <w:r>
              <w:rPr>
                <w:rFonts w:ascii="Times New Roman" w:hAnsi="Times New Roman"/>
                <w:sz w:val="28"/>
                <w:szCs w:val="24"/>
                <w:lang w:val="kk-KZ"/>
              </w:rPr>
              <w:t>из</w:t>
            </w:r>
            <w:proofErr w:type="spellEnd"/>
            <w:r>
              <w:rPr>
                <w:rFonts w:ascii="Times New Roman" w:hAnsi="Times New Roman"/>
                <w:sz w:val="28"/>
                <w:szCs w:val="24"/>
                <w:lang w:val="kk-KZ"/>
              </w:rPr>
              <w:t xml:space="preserve"> программы </w:t>
            </w:r>
            <w:r>
              <w:rPr>
                <w:rFonts w:ascii="Times New Roman" w:hAnsi="Times New Roman"/>
                <w:sz w:val="28"/>
                <w:szCs w:val="24"/>
                <w:lang w:val="en-US"/>
              </w:rPr>
              <w:t>MapInfo</w:t>
            </w:r>
            <w:r w:rsidRPr="005D44AC">
              <w:rPr>
                <w:rFonts w:ascii="Times New Roman" w:hAnsi="Times New Roman"/>
                <w:sz w:val="28"/>
                <w:szCs w:val="24"/>
              </w:rPr>
              <w:t xml:space="preserve"> </w:t>
            </w:r>
            <w:r>
              <w:rPr>
                <w:rFonts w:ascii="Times New Roman" w:hAnsi="Times New Roman"/>
                <w:sz w:val="28"/>
                <w:szCs w:val="24"/>
                <w:lang w:val="kk-KZ"/>
              </w:rPr>
              <w:t xml:space="preserve">в </w:t>
            </w:r>
            <w:proofErr w:type="spellStart"/>
            <w:r>
              <w:rPr>
                <w:rFonts w:ascii="Times New Roman" w:hAnsi="Times New Roman"/>
                <w:sz w:val="28"/>
                <w:szCs w:val="24"/>
                <w:lang w:val="en-US"/>
              </w:rPr>
              <w:t>Autocad</w:t>
            </w:r>
            <w:proofErr w:type="spellEnd"/>
          </w:p>
        </w:tc>
        <w:tc>
          <w:tcPr>
            <w:tcW w:w="560" w:type="dxa"/>
          </w:tcPr>
          <w:p w:rsidR="005D44AC" w:rsidRPr="00EA259C"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9</w:t>
            </w:r>
          </w:p>
        </w:tc>
      </w:tr>
      <w:tr w:rsidR="005D44AC" w:rsidRPr="00976B6E" w:rsidTr="00DB2B99">
        <w:tc>
          <w:tcPr>
            <w:tcW w:w="8784" w:type="dxa"/>
          </w:tcPr>
          <w:p w:rsidR="005D44AC" w:rsidRPr="005D44AC" w:rsidRDefault="005D44AC" w:rsidP="00A74B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2"/>
              <w:jc w:val="both"/>
              <w:rPr>
                <w:rFonts w:ascii="Times New Roman" w:eastAsia="Courier New" w:hAnsi="Times New Roman"/>
                <w:sz w:val="28"/>
                <w:szCs w:val="20"/>
                <w:lang w:val="kk-KZ"/>
              </w:rPr>
            </w:pPr>
            <w:r w:rsidRPr="00976B6E">
              <w:rPr>
                <w:rFonts w:ascii="Times New Roman" w:eastAsia="Courier New" w:hAnsi="Times New Roman"/>
                <w:sz w:val="28"/>
                <w:szCs w:val="20"/>
              </w:rPr>
              <w:t>2.</w:t>
            </w:r>
            <w:r w:rsidR="00BB7766">
              <w:rPr>
                <w:rFonts w:ascii="Times New Roman" w:eastAsia="Courier New" w:hAnsi="Times New Roman"/>
                <w:sz w:val="28"/>
                <w:szCs w:val="20"/>
                <w:lang w:val="kk-KZ"/>
              </w:rPr>
              <w:t>3.3</w:t>
            </w:r>
            <w:r w:rsidRPr="00976B6E">
              <w:rPr>
                <w:rFonts w:ascii="Times New Roman" w:eastAsia="Courier New" w:hAnsi="Times New Roman"/>
                <w:sz w:val="28"/>
                <w:szCs w:val="20"/>
              </w:rPr>
              <w:t xml:space="preserve"> </w:t>
            </w:r>
            <w:proofErr w:type="spellStart"/>
            <w:r>
              <w:rPr>
                <w:rFonts w:ascii="Times New Roman" w:eastAsia="Courier New" w:hAnsi="Times New Roman"/>
                <w:sz w:val="28"/>
                <w:szCs w:val="20"/>
                <w:lang w:val="kk-KZ"/>
              </w:rPr>
              <w:t>Ввод</w:t>
            </w:r>
            <w:proofErr w:type="spellEnd"/>
            <w:r>
              <w:rPr>
                <w:rFonts w:ascii="Times New Roman" w:eastAsia="Courier New" w:hAnsi="Times New Roman"/>
                <w:sz w:val="28"/>
                <w:szCs w:val="20"/>
                <w:lang w:val="kk-KZ"/>
              </w:rPr>
              <w:t xml:space="preserve"> </w:t>
            </w:r>
            <w:proofErr w:type="spellStart"/>
            <w:r>
              <w:rPr>
                <w:rFonts w:ascii="Times New Roman" w:eastAsia="Courier New" w:hAnsi="Times New Roman"/>
                <w:sz w:val="28"/>
                <w:szCs w:val="20"/>
                <w:lang w:val="kk-KZ"/>
              </w:rPr>
              <w:t>шаблонов</w:t>
            </w:r>
            <w:proofErr w:type="spellEnd"/>
            <w:r>
              <w:rPr>
                <w:rFonts w:ascii="Times New Roman" w:eastAsia="Courier New" w:hAnsi="Times New Roman"/>
                <w:sz w:val="28"/>
                <w:szCs w:val="20"/>
                <w:lang w:val="kk-KZ"/>
              </w:rPr>
              <w:t xml:space="preserve"> в </w:t>
            </w:r>
            <w:proofErr w:type="spellStart"/>
            <w:r>
              <w:rPr>
                <w:rFonts w:ascii="Times New Roman" w:hAnsi="Times New Roman"/>
                <w:sz w:val="28"/>
                <w:szCs w:val="24"/>
                <w:lang w:val="en-US"/>
              </w:rPr>
              <w:t>Autocad</w:t>
            </w:r>
            <w:proofErr w:type="spellEnd"/>
            <w:r>
              <w:rPr>
                <w:rFonts w:ascii="Times New Roman" w:hAnsi="Times New Roman"/>
                <w:sz w:val="28"/>
                <w:szCs w:val="24"/>
                <w:lang w:val="kk-KZ"/>
              </w:rPr>
              <w:t xml:space="preserve"> </w:t>
            </w:r>
            <w:proofErr w:type="spellStart"/>
            <w:r>
              <w:rPr>
                <w:rFonts w:ascii="Times New Roman" w:hAnsi="Times New Roman"/>
                <w:sz w:val="28"/>
                <w:szCs w:val="24"/>
                <w:lang w:val="kk-KZ"/>
              </w:rPr>
              <w:t>на</w:t>
            </w:r>
            <w:proofErr w:type="spellEnd"/>
            <w:r>
              <w:rPr>
                <w:rFonts w:ascii="Times New Roman" w:hAnsi="Times New Roman"/>
                <w:sz w:val="28"/>
                <w:szCs w:val="24"/>
                <w:lang w:val="kk-KZ"/>
              </w:rPr>
              <w:t xml:space="preserve"> </w:t>
            </w:r>
            <w:proofErr w:type="spellStart"/>
            <w:r>
              <w:rPr>
                <w:rFonts w:ascii="Times New Roman" w:hAnsi="Times New Roman"/>
                <w:sz w:val="28"/>
                <w:szCs w:val="24"/>
                <w:lang w:val="kk-KZ"/>
              </w:rPr>
              <w:t>печать</w:t>
            </w:r>
            <w:proofErr w:type="spellEnd"/>
            <w:r>
              <w:rPr>
                <w:rFonts w:ascii="Times New Roman" w:hAnsi="Times New Roman"/>
                <w:sz w:val="28"/>
                <w:szCs w:val="24"/>
                <w:lang w:val="kk-KZ"/>
              </w:rPr>
              <w:t xml:space="preserve"> </w:t>
            </w:r>
          </w:p>
        </w:tc>
        <w:tc>
          <w:tcPr>
            <w:tcW w:w="560" w:type="dxa"/>
          </w:tcPr>
          <w:p w:rsidR="005D44AC" w:rsidRPr="00EA259C"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9</w:t>
            </w:r>
          </w:p>
        </w:tc>
      </w:tr>
      <w:tr w:rsidR="005D44AC" w:rsidRPr="00976B6E" w:rsidTr="00DB2B99">
        <w:tc>
          <w:tcPr>
            <w:tcW w:w="8784" w:type="dxa"/>
          </w:tcPr>
          <w:p w:rsidR="005D44AC" w:rsidRPr="00ED75D4" w:rsidRDefault="005D44AC" w:rsidP="00A74BD4">
            <w:pPr>
              <w:autoSpaceDE w:val="0"/>
              <w:autoSpaceDN w:val="0"/>
              <w:adjustRightInd w:val="0"/>
              <w:spacing w:after="0" w:line="240" w:lineRule="auto"/>
              <w:jc w:val="both"/>
              <w:rPr>
                <w:rFonts w:ascii="Times New Roman" w:hAnsi="Times New Roman"/>
                <w:sz w:val="28"/>
                <w:szCs w:val="24"/>
              </w:rPr>
            </w:pPr>
            <w:r w:rsidRPr="00976B6E">
              <w:rPr>
                <w:rFonts w:ascii="Times New Roman" w:hAnsi="Times New Roman"/>
                <w:sz w:val="28"/>
                <w:szCs w:val="24"/>
              </w:rPr>
              <w:t>2.</w:t>
            </w:r>
            <w:r w:rsidR="00BB7766">
              <w:rPr>
                <w:rFonts w:ascii="Times New Roman" w:hAnsi="Times New Roman"/>
                <w:sz w:val="28"/>
                <w:szCs w:val="24"/>
                <w:lang w:val="kk-KZ"/>
              </w:rPr>
              <w:t xml:space="preserve">4 </w:t>
            </w:r>
            <w:r w:rsidR="00DB2B99">
              <w:rPr>
                <w:rFonts w:ascii="Times New Roman" w:hAnsi="Times New Roman"/>
                <w:sz w:val="28"/>
                <w:szCs w:val="24"/>
                <w:lang w:val="kk-KZ"/>
              </w:rPr>
              <w:t xml:space="preserve">Изучение интерфейса программы </w:t>
            </w:r>
            <w:r w:rsidR="00DB2B99">
              <w:rPr>
                <w:rFonts w:ascii="Times New Roman" w:hAnsi="Times New Roman"/>
                <w:sz w:val="28"/>
                <w:szCs w:val="24"/>
                <w:lang w:val="en-US"/>
              </w:rPr>
              <w:t>QGIS</w:t>
            </w:r>
          </w:p>
        </w:tc>
        <w:tc>
          <w:tcPr>
            <w:tcW w:w="560" w:type="dxa"/>
          </w:tcPr>
          <w:p w:rsidR="005D44AC" w:rsidRPr="00EA259C"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10</w:t>
            </w:r>
          </w:p>
        </w:tc>
      </w:tr>
      <w:tr w:rsidR="005D44AC" w:rsidRPr="00976B6E" w:rsidTr="00DB2B99">
        <w:trPr>
          <w:trHeight w:val="80"/>
        </w:trPr>
        <w:tc>
          <w:tcPr>
            <w:tcW w:w="8784" w:type="dxa"/>
          </w:tcPr>
          <w:p w:rsidR="005D44AC" w:rsidRPr="00AE28C3" w:rsidRDefault="005D44AC" w:rsidP="00DB2B99">
            <w:pPr>
              <w:spacing w:after="0" w:line="240" w:lineRule="auto"/>
              <w:ind w:right="-108"/>
              <w:jc w:val="both"/>
              <w:rPr>
                <w:rFonts w:ascii="Times New Roman" w:hAnsi="Times New Roman"/>
                <w:sz w:val="28"/>
                <w:szCs w:val="24"/>
                <w:lang w:val="kk-KZ"/>
              </w:rPr>
            </w:pPr>
            <w:r w:rsidRPr="00976B6E">
              <w:rPr>
                <w:rFonts w:ascii="Times New Roman" w:hAnsi="Times New Roman"/>
                <w:sz w:val="28"/>
                <w:szCs w:val="24"/>
              </w:rPr>
              <w:t>2.</w:t>
            </w:r>
            <w:r w:rsidR="00DB2B99">
              <w:rPr>
                <w:rFonts w:ascii="Times New Roman" w:hAnsi="Times New Roman"/>
                <w:sz w:val="28"/>
                <w:szCs w:val="24"/>
                <w:lang w:val="kk-KZ"/>
              </w:rPr>
              <w:t>4.1 Пространственная привязка растровых материалов в прямоугольной системе координат</w:t>
            </w:r>
          </w:p>
        </w:tc>
        <w:tc>
          <w:tcPr>
            <w:tcW w:w="560" w:type="dxa"/>
          </w:tcPr>
          <w:p w:rsidR="005D44AC" w:rsidRPr="004E745B"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12</w:t>
            </w:r>
          </w:p>
        </w:tc>
      </w:tr>
      <w:tr w:rsidR="005D44AC" w:rsidRPr="00976B6E" w:rsidTr="00DB2B99">
        <w:trPr>
          <w:trHeight w:val="80"/>
        </w:trPr>
        <w:tc>
          <w:tcPr>
            <w:tcW w:w="8784" w:type="dxa"/>
          </w:tcPr>
          <w:p w:rsidR="005D44AC" w:rsidRPr="00DB2B99" w:rsidRDefault="005D44AC" w:rsidP="00A74BD4">
            <w:pPr>
              <w:spacing w:after="0" w:line="240" w:lineRule="auto"/>
              <w:ind w:right="-108"/>
              <w:jc w:val="both"/>
              <w:rPr>
                <w:rFonts w:ascii="Times New Roman" w:hAnsi="Times New Roman"/>
                <w:sz w:val="28"/>
                <w:szCs w:val="24"/>
                <w:lang w:val="en-US"/>
              </w:rPr>
            </w:pPr>
            <w:r>
              <w:rPr>
                <w:rFonts w:ascii="Times New Roman" w:hAnsi="Times New Roman"/>
                <w:sz w:val="28"/>
                <w:szCs w:val="24"/>
                <w:lang w:val="kk-KZ"/>
              </w:rPr>
              <w:t>2.</w:t>
            </w:r>
            <w:r w:rsidR="00DB2B99">
              <w:rPr>
                <w:rFonts w:ascii="Times New Roman" w:hAnsi="Times New Roman"/>
                <w:sz w:val="28"/>
                <w:szCs w:val="24"/>
                <w:lang w:val="kk-KZ"/>
              </w:rPr>
              <w:t>4.2</w:t>
            </w:r>
            <w:r>
              <w:rPr>
                <w:rFonts w:ascii="Times New Roman" w:hAnsi="Times New Roman"/>
                <w:sz w:val="28"/>
                <w:szCs w:val="24"/>
                <w:lang w:val="kk-KZ"/>
              </w:rPr>
              <w:t xml:space="preserve"> </w:t>
            </w:r>
            <w:r w:rsidR="00DB2B99">
              <w:rPr>
                <w:rFonts w:ascii="Times New Roman" w:hAnsi="Times New Roman"/>
                <w:sz w:val="28"/>
                <w:szCs w:val="24"/>
                <w:lang w:val="kk-KZ"/>
              </w:rPr>
              <w:t xml:space="preserve">Создание 3D модели </w:t>
            </w:r>
          </w:p>
        </w:tc>
        <w:tc>
          <w:tcPr>
            <w:tcW w:w="560" w:type="dxa"/>
          </w:tcPr>
          <w:p w:rsidR="005D44AC" w:rsidRPr="00584710"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14</w:t>
            </w:r>
          </w:p>
        </w:tc>
      </w:tr>
      <w:tr w:rsidR="005D44AC" w:rsidRPr="00976B6E" w:rsidTr="00DB2B99">
        <w:trPr>
          <w:trHeight w:val="80"/>
        </w:trPr>
        <w:tc>
          <w:tcPr>
            <w:tcW w:w="8784" w:type="dxa"/>
          </w:tcPr>
          <w:p w:rsidR="005D44AC" w:rsidRPr="000A6699" w:rsidRDefault="005D44AC" w:rsidP="00A74BD4">
            <w:pPr>
              <w:spacing w:after="0" w:line="240" w:lineRule="auto"/>
              <w:ind w:right="-108"/>
              <w:jc w:val="both"/>
              <w:rPr>
                <w:rFonts w:ascii="Times New Roman" w:hAnsi="Times New Roman"/>
                <w:sz w:val="28"/>
                <w:szCs w:val="24"/>
                <w:lang w:val="kk-KZ"/>
              </w:rPr>
            </w:pPr>
            <w:r>
              <w:rPr>
                <w:rFonts w:ascii="Times New Roman" w:hAnsi="Times New Roman"/>
                <w:sz w:val="28"/>
                <w:szCs w:val="24"/>
                <w:lang w:val="kk-KZ"/>
              </w:rPr>
              <w:t>2.</w:t>
            </w:r>
            <w:r w:rsidR="00DB2B99">
              <w:rPr>
                <w:rFonts w:ascii="Times New Roman" w:hAnsi="Times New Roman"/>
                <w:sz w:val="28"/>
                <w:szCs w:val="24"/>
                <w:lang w:val="kk-KZ"/>
              </w:rPr>
              <w:t>4.3</w:t>
            </w:r>
            <w:r>
              <w:rPr>
                <w:rFonts w:ascii="Times New Roman" w:hAnsi="Times New Roman"/>
                <w:sz w:val="28"/>
                <w:szCs w:val="24"/>
                <w:lang w:val="kk-KZ"/>
              </w:rPr>
              <w:t xml:space="preserve"> </w:t>
            </w:r>
            <w:r w:rsidR="00DB2B99">
              <w:rPr>
                <w:rFonts w:ascii="Times New Roman" w:hAnsi="Times New Roman"/>
                <w:sz w:val="28"/>
                <w:szCs w:val="24"/>
                <w:lang w:val="kk-KZ"/>
              </w:rPr>
              <w:t>Создание базовых тематических карт</w:t>
            </w:r>
          </w:p>
        </w:tc>
        <w:tc>
          <w:tcPr>
            <w:tcW w:w="560" w:type="dxa"/>
          </w:tcPr>
          <w:p w:rsidR="005D44AC" w:rsidRPr="00EE2A4C"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14</w:t>
            </w:r>
          </w:p>
        </w:tc>
      </w:tr>
      <w:tr w:rsidR="005D44AC" w:rsidRPr="00976B6E" w:rsidTr="00DB2B99">
        <w:trPr>
          <w:trHeight w:val="80"/>
        </w:trPr>
        <w:tc>
          <w:tcPr>
            <w:tcW w:w="8784" w:type="dxa"/>
          </w:tcPr>
          <w:p w:rsidR="005D44AC" w:rsidRPr="000B4DA6" w:rsidRDefault="005D44AC" w:rsidP="00A74BD4">
            <w:pPr>
              <w:spacing w:after="0" w:line="240" w:lineRule="auto"/>
              <w:ind w:right="-108"/>
              <w:jc w:val="both"/>
              <w:rPr>
                <w:rFonts w:ascii="Times New Roman" w:hAnsi="Times New Roman"/>
                <w:sz w:val="28"/>
                <w:szCs w:val="24"/>
              </w:rPr>
            </w:pPr>
            <w:r>
              <w:rPr>
                <w:rFonts w:ascii="Times New Roman" w:hAnsi="Times New Roman"/>
                <w:sz w:val="28"/>
                <w:szCs w:val="24"/>
                <w:lang w:val="kk-KZ"/>
              </w:rPr>
              <w:t>2.</w:t>
            </w:r>
            <w:r w:rsidR="00DB2B99">
              <w:rPr>
                <w:rFonts w:ascii="Times New Roman" w:hAnsi="Times New Roman"/>
                <w:sz w:val="28"/>
                <w:szCs w:val="24"/>
                <w:lang w:val="kk-KZ"/>
              </w:rPr>
              <w:t xml:space="preserve">4.4 </w:t>
            </w:r>
            <w:r w:rsidR="000B4DA6">
              <w:rPr>
                <w:rFonts w:ascii="Times New Roman" w:hAnsi="Times New Roman"/>
                <w:sz w:val="28"/>
                <w:szCs w:val="24"/>
                <w:lang w:val="kk-KZ"/>
              </w:rPr>
              <w:t xml:space="preserve">Обработка тахеометрических данных в программе </w:t>
            </w:r>
            <w:r w:rsidR="000B4DA6">
              <w:rPr>
                <w:rFonts w:ascii="Times New Roman" w:hAnsi="Times New Roman"/>
                <w:sz w:val="28"/>
                <w:szCs w:val="24"/>
                <w:lang w:val="en-US"/>
              </w:rPr>
              <w:t>QGIS</w:t>
            </w:r>
          </w:p>
        </w:tc>
        <w:tc>
          <w:tcPr>
            <w:tcW w:w="560" w:type="dxa"/>
          </w:tcPr>
          <w:p w:rsidR="005D44AC" w:rsidRPr="00EE2A4C" w:rsidRDefault="00EE2A4C" w:rsidP="00A74BD4">
            <w:pPr>
              <w:spacing w:after="0" w:line="240" w:lineRule="auto"/>
              <w:jc w:val="center"/>
              <w:rPr>
                <w:rFonts w:ascii="Times New Roman" w:hAnsi="Times New Roman"/>
                <w:sz w:val="28"/>
                <w:szCs w:val="28"/>
                <w:lang w:val="kk-KZ"/>
              </w:rPr>
            </w:pPr>
            <w:r>
              <w:rPr>
                <w:rFonts w:ascii="Times New Roman" w:hAnsi="Times New Roman"/>
                <w:sz w:val="28"/>
                <w:szCs w:val="28"/>
                <w:lang w:val="kk-KZ"/>
              </w:rPr>
              <w:t>14</w:t>
            </w:r>
          </w:p>
        </w:tc>
      </w:tr>
      <w:tr w:rsidR="005D44AC" w:rsidRPr="00976B6E" w:rsidTr="00DB2B99">
        <w:tc>
          <w:tcPr>
            <w:tcW w:w="8784" w:type="dxa"/>
          </w:tcPr>
          <w:p w:rsidR="005D44AC" w:rsidRPr="00976B6E" w:rsidRDefault="005D44AC" w:rsidP="00A74BD4">
            <w:pPr>
              <w:spacing w:after="0" w:line="240" w:lineRule="auto"/>
              <w:rPr>
                <w:rFonts w:ascii="Times New Roman" w:hAnsi="Times New Roman"/>
                <w:sz w:val="28"/>
                <w:szCs w:val="28"/>
              </w:rPr>
            </w:pPr>
            <w:r w:rsidRPr="00976B6E">
              <w:rPr>
                <w:rFonts w:ascii="Times New Roman" w:hAnsi="Times New Roman"/>
                <w:sz w:val="28"/>
                <w:szCs w:val="28"/>
              </w:rPr>
              <w:t>Список литературы</w:t>
            </w:r>
          </w:p>
        </w:tc>
        <w:tc>
          <w:tcPr>
            <w:tcW w:w="560" w:type="dxa"/>
          </w:tcPr>
          <w:p w:rsidR="005D44AC" w:rsidRPr="00976B6E" w:rsidRDefault="005D44AC" w:rsidP="00A74BD4">
            <w:pPr>
              <w:spacing w:after="0" w:line="240" w:lineRule="auto"/>
              <w:rPr>
                <w:rFonts w:ascii="Times New Roman" w:hAnsi="Times New Roman"/>
                <w:sz w:val="28"/>
                <w:szCs w:val="28"/>
              </w:rPr>
            </w:pPr>
          </w:p>
        </w:tc>
      </w:tr>
    </w:tbl>
    <w:p w:rsidR="005D44AC" w:rsidRPr="00976B6E" w:rsidRDefault="005D44AC" w:rsidP="005D44AC">
      <w:pPr>
        <w:spacing w:after="0" w:line="240" w:lineRule="auto"/>
        <w:ind w:firstLine="360"/>
        <w:jc w:val="center"/>
        <w:rPr>
          <w:rFonts w:ascii="Times New Roman" w:hAnsi="Times New Roman"/>
          <w:sz w:val="28"/>
          <w:szCs w:val="28"/>
        </w:rPr>
      </w:pPr>
    </w:p>
    <w:p w:rsidR="005D44AC" w:rsidRPr="00976B6E" w:rsidRDefault="005D44AC" w:rsidP="005D44AC">
      <w:pPr>
        <w:spacing w:after="0" w:line="240" w:lineRule="auto"/>
        <w:ind w:firstLine="360"/>
        <w:jc w:val="center"/>
        <w:rPr>
          <w:rFonts w:ascii="Times New Roman" w:hAnsi="Times New Roman"/>
          <w:sz w:val="28"/>
          <w:szCs w:val="28"/>
        </w:rPr>
      </w:pPr>
    </w:p>
    <w:p w:rsidR="00F36D7A" w:rsidRDefault="009925EA"/>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Pr="00734BC0" w:rsidRDefault="00734BC0" w:rsidP="00734BC0"/>
    <w:p w:rsidR="00734BC0" w:rsidRDefault="00734BC0" w:rsidP="00734BC0"/>
    <w:p w:rsidR="00734BC0" w:rsidRDefault="00734BC0" w:rsidP="00734BC0">
      <w:pPr>
        <w:jc w:val="center"/>
      </w:pPr>
    </w:p>
    <w:p w:rsidR="00734BC0" w:rsidRDefault="00734BC0" w:rsidP="00734BC0">
      <w:pPr>
        <w:jc w:val="center"/>
      </w:pPr>
    </w:p>
    <w:p w:rsidR="00734BC0" w:rsidRDefault="00734BC0" w:rsidP="00734BC0">
      <w:pPr>
        <w:jc w:val="center"/>
      </w:pPr>
    </w:p>
    <w:p w:rsidR="00ED75D4" w:rsidRDefault="00ED75D4" w:rsidP="00734BC0">
      <w:pPr>
        <w:jc w:val="center"/>
      </w:pPr>
    </w:p>
    <w:p w:rsidR="00734BC0" w:rsidRPr="00DD28DB" w:rsidRDefault="00734BC0" w:rsidP="00734BC0">
      <w:pPr>
        <w:pStyle w:val="a3"/>
        <w:numPr>
          <w:ilvl w:val="0"/>
          <w:numId w:val="1"/>
        </w:numPr>
        <w:spacing w:after="0" w:line="240" w:lineRule="auto"/>
        <w:jc w:val="center"/>
        <w:rPr>
          <w:rFonts w:ascii="Times New Roman" w:hAnsi="Times New Roman"/>
          <w:sz w:val="28"/>
          <w:szCs w:val="28"/>
        </w:rPr>
      </w:pPr>
      <w:r w:rsidRPr="00DD28DB">
        <w:rPr>
          <w:rFonts w:ascii="Times New Roman" w:hAnsi="Times New Roman"/>
          <w:sz w:val="28"/>
          <w:szCs w:val="28"/>
        </w:rPr>
        <w:lastRenderedPageBreak/>
        <w:t>ЦЕЛЬ И ЗАДАЧИ ДИСЦИПЛИНЫ</w:t>
      </w:r>
    </w:p>
    <w:p w:rsidR="00734BC0" w:rsidRPr="00DD28DB" w:rsidRDefault="00734BC0" w:rsidP="00734BC0">
      <w:pPr>
        <w:spacing w:after="0" w:line="240" w:lineRule="auto"/>
        <w:ind w:firstLine="360"/>
        <w:jc w:val="center"/>
        <w:rPr>
          <w:rFonts w:ascii="Times New Roman" w:hAnsi="Times New Roman"/>
          <w:sz w:val="28"/>
          <w:szCs w:val="28"/>
        </w:rPr>
      </w:pPr>
    </w:p>
    <w:p w:rsidR="00734BC0" w:rsidRPr="00DD28DB" w:rsidRDefault="00734BC0" w:rsidP="00114420">
      <w:pPr>
        <w:keepNext/>
        <w:shd w:val="clear" w:color="auto" w:fill="FFFFFF"/>
        <w:autoSpaceDE w:val="0"/>
        <w:autoSpaceDN w:val="0"/>
        <w:adjustRightInd w:val="0"/>
        <w:spacing w:after="0" w:line="240" w:lineRule="auto"/>
        <w:ind w:left="675"/>
        <w:jc w:val="center"/>
        <w:outlineLvl w:val="0"/>
        <w:rPr>
          <w:rFonts w:ascii="Times New Roman" w:hAnsi="Times New Roman"/>
          <w:iCs/>
          <w:sz w:val="28"/>
          <w:szCs w:val="28"/>
        </w:rPr>
      </w:pPr>
      <w:r>
        <w:rPr>
          <w:rFonts w:ascii="Times New Roman" w:hAnsi="Times New Roman"/>
          <w:b/>
          <w:bCs/>
          <w:color w:val="000000"/>
          <w:sz w:val="28"/>
          <w:szCs w:val="28"/>
          <w:lang w:val="kk-KZ"/>
        </w:rPr>
        <w:t xml:space="preserve">1.1 </w:t>
      </w:r>
      <w:r w:rsidRPr="00DD28DB">
        <w:rPr>
          <w:rFonts w:ascii="Times New Roman" w:hAnsi="Times New Roman"/>
          <w:b/>
          <w:bCs/>
          <w:color w:val="000000"/>
          <w:sz w:val="28"/>
          <w:szCs w:val="28"/>
        </w:rPr>
        <w:t>Цель</w:t>
      </w:r>
      <w:r w:rsidR="00114420">
        <w:rPr>
          <w:rFonts w:ascii="Times New Roman" w:hAnsi="Times New Roman"/>
          <w:b/>
          <w:bCs/>
          <w:color w:val="000000"/>
          <w:sz w:val="28"/>
          <w:szCs w:val="28"/>
        </w:rPr>
        <w:t xml:space="preserve"> и задача </w:t>
      </w:r>
      <w:r w:rsidRPr="00DD28DB">
        <w:rPr>
          <w:rFonts w:ascii="Times New Roman" w:hAnsi="Times New Roman"/>
          <w:b/>
          <w:bCs/>
          <w:color w:val="000000"/>
          <w:sz w:val="28"/>
          <w:szCs w:val="28"/>
        </w:rPr>
        <w:t xml:space="preserve"> преподавания дисциплины</w:t>
      </w:r>
    </w:p>
    <w:p w:rsidR="00734BC0" w:rsidRPr="00976B6E" w:rsidRDefault="00734BC0" w:rsidP="00734BC0">
      <w:pPr>
        <w:spacing w:after="0" w:line="240" w:lineRule="auto"/>
        <w:rPr>
          <w:rFonts w:ascii="Times New Roman" w:hAnsi="Times New Roman"/>
          <w:sz w:val="28"/>
          <w:szCs w:val="24"/>
        </w:rPr>
      </w:pPr>
    </w:p>
    <w:p w:rsidR="00114420" w:rsidRDefault="00114420" w:rsidP="00114420">
      <w:pPr>
        <w:shd w:val="clear" w:color="auto" w:fill="FFFFFF"/>
        <w:spacing w:after="0" w:line="240" w:lineRule="auto"/>
        <w:ind w:firstLine="675"/>
        <w:jc w:val="both"/>
        <w:rPr>
          <w:rFonts w:ascii="Times New Roman" w:hAnsi="Times New Roman"/>
          <w:sz w:val="28"/>
          <w:szCs w:val="27"/>
        </w:rPr>
      </w:pPr>
      <w:r w:rsidRPr="00114420">
        <w:rPr>
          <w:rFonts w:ascii="Times New Roman" w:hAnsi="Times New Roman"/>
          <w:sz w:val="28"/>
          <w:szCs w:val="27"/>
        </w:rPr>
        <w:t>Целью данной дисциплины является изучение и освоение современных методов и средств автоматизации технологических процессов топографо-геодезического производства.</w:t>
      </w:r>
    </w:p>
    <w:p w:rsidR="00114420" w:rsidRPr="00114420" w:rsidRDefault="00114420" w:rsidP="00114420">
      <w:pPr>
        <w:shd w:val="clear" w:color="auto" w:fill="FFFFFF"/>
        <w:spacing w:after="0" w:line="240" w:lineRule="auto"/>
        <w:ind w:firstLine="675"/>
        <w:jc w:val="both"/>
        <w:rPr>
          <w:rFonts w:ascii="Times New Roman" w:hAnsi="Times New Roman"/>
          <w:b/>
          <w:bCs/>
          <w:iCs/>
          <w:sz w:val="32"/>
          <w:szCs w:val="28"/>
        </w:rPr>
      </w:pPr>
      <w:r w:rsidRPr="00114420">
        <w:rPr>
          <w:rFonts w:ascii="Times New Roman" w:hAnsi="Times New Roman"/>
          <w:sz w:val="28"/>
          <w:szCs w:val="27"/>
        </w:rPr>
        <w:t xml:space="preserve">Основная </w:t>
      </w:r>
      <w:r>
        <w:rPr>
          <w:rFonts w:ascii="Times New Roman" w:hAnsi="Times New Roman"/>
          <w:sz w:val="28"/>
          <w:szCs w:val="27"/>
        </w:rPr>
        <w:t>з</w:t>
      </w:r>
      <w:r w:rsidRPr="00114420">
        <w:rPr>
          <w:rFonts w:ascii="Times New Roman" w:hAnsi="Times New Roman"/>
          <w:sz w:val="28"/>
          <w:szCs w:val="27"/>
        </w:rPr>
        <w:t>адача заключается в получении студентами знаний в о</w:t>
      </w:r>
      <w:r>
        <w:rPr>
          <w:rFonts w:ascii="Times New Roman" w:hAnsi="Times New Roman"/>
          <w:sz w:val="28"/>
          <w:szCs w:val="27"/>
        </w:rPr>
        <w:t>б</w:t>
      </w:r>
      <w:r w:rsidRPr="00114420">
        <w:rPr>
          <w:rFonts w:ascii="Times New Roman" w:hAnsi="Times New Roman"/>
          <w:sz w:val="28"/>
          <w:szCs w:val="27"/>
        </w:rPr>
        <w:t>ласти технологии сбора и обработки топографо-геодезической информ</w:t>
      </w:r>
      <w:r>
        <w:rPr>
          <w:rFonts w:ascii="Times New Roman" w:hAnsi="Times New Roman"/>
          <w:sz w:val="28"/>
          <w:szCs w:val="27"/>
        </w:rPr>
        <w:t>а</w:t>
      </w:r>
      <w:r w:rsidRPr="00114420">
        <w:rPr>
          <w:rFonts w:ascii="Times New Roman" w:hAnsi="Times New Roman"/>
          <w:sz w:val="28"/>
          <w:szCs w:val="27"/>
        </w:rPr>
        <w:t>ции для создания цифровых моделей местности и цифровых карт</w:t>
      </w:r>
      <w:r>
        <w:rPr>
          <w:rFonts w:ascii="Times New Roman" w:hAnsi="Times New Roman"/>
          <w:sz w:val="28"/>
          <w:szCs w:val="27"/>
        </w:rPr>
        <w:t>.</w:t>
      </w:r>
    </w:p>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Pr="00ED75D4" w:rsidRDefault="00ED75D4" w:rsidP="00ED75D4"/>
    <w:p w:rsidR="00ED75D4" w:rsidRDefault="00ED75D4"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114420" w:rsidRDefault="00114420" w:rsidP="00ED75D4"/>
    <w:p w:rsidR="00D15A43" w:rsidRPr="00D15A43" w:rsidRDefault="00D15A43" w:rsidP="00D15A43">
      <w:pPr>
        <w:tabs>
          <w:tab w:val="left" w:pos="4212"/>
        </w:tabs>
        <w:spacing w:after="0" w:line="240" w:lineRule="auto"/>
        <w:ind w:firstLine="709"/>
        <w:jc w:val="both"/>
        <w:rPr>
          <w:rFonts w:ascii="Times New Roman" w:hAnsi="Times New Roman"/>
          <w:b/>
          <w:sz w:val="28"/>
          <w:szCs w:val="24"/>
          <w:lang w:val="kk-KZ"/>
        </w:rPr>
      </w:pPr>
      <w:r w:rsidRPr="00D15A43">
        <w:rPr>
          <w:rFonts w:ascii="Times New Roman" w:hAnsi="Times New Roman"/>
          <w:b/>
          <w:sz w:val="28"/>
          <w:szCs w:val="28"/>
        </w:rPr>
        <w:lastRenderedPageBreak/>
        <w:t>2.1</w:t>
      </w:r>
      <w:r w:rsidRPr="00D15A43">
        <w:rPr>
          <w:rFonts w:ascii="Times New Roman" w:hAnsi="Times New Roman"/>
          <w:b/>
          <w:sz w:val="28"/>
          <w:szCs w:val="28"/>
          <w:lang w:val="kk-KZ"/>
        </w:rPr>
        <w:t xml:space="preserve"> </w:t>
      </w:r>
      <w:r w:rsidRPr="00D15A43">
        <w:rPr>
          <w:rFonts w:ascii="Times New Roman" w:hAnsi="Times New Roman"/>
          <w:b/>
          <w:sz w:val="28"/>
          <w:szCs w:val="24"/>
          <w:lang w:val="kk-KZ"/>
        </w:rPr>
        <w:t>Ознакомление с програм</w:t>
      </w:r>
      <w:r w:rsidR="00012ECE">
        <w:rPr>
          <w:rFonts w:ascii="Times New Roman" w:hAnsi="Times New Roman"/>
          <w:b/>
          <w:sz w:val="28"/>
          <w:szCs w:val="24"/>
          <w:lang w:val="kk-KZ"/>
        </w:rPr>
        <w:t>м</w:t>
      </w:r>
      <w:r w:rsidRPr="00D15A43">
        <w:rPr>
          <w:rFonts w:ascii="Times New Roman" w:hAnsi="Times New Roman"/>
          <w:b/>
          <w:sz w:val="28"/>
          <w:szCs w:val="24"/>
          <w:lang w:val="kk-KZ"/>
        </w:rPr>
        <w:t>ным обеспечением</w:t>
      </w:r>
      <w:r w:rsidR="009F371F">
        <w:rPr>
          <w:rFonts w:ascii="Times New Roman" w:hAnsi="Times New Roman"/>
          <w:b/>
          <w:sz w:val="28"/>
          <w:szCs w:val="24"/>
          <w:lang w:val="kk-KZ"/>
        </w:rPr>
        <w:t>,</w:t>
      </w:r>
      <w:r w:rsidRPr="00D15A43">
        <w:rPr>
          <w:rFonts w:ascii="Times New Roman" w:hAnsi="Times New Roman"/>
          <w:b/>
          <w:sz w:val="28"/>
          <w:szCs w:val="24"/>
          <w:lang w:val="kk-KZ"/>
        </w:rPr>
        <w:t xml:space="preserve"> применяемых в топографо-геодезических работах</w:t>
      </w:r>
    </w:p>
    <w:p w:rsidR="00D15A43" w:rsidRDefault="00D15A43" w:rsidP="00D15A43">
      <w:pPr>
        <w:tabs>
          <w:tab w:val="left" w:pos="4212"/>
        </w:tabs>
        <w:spacing w:after="0" w:line="240" w:lineRule="auto"/>
        <w:ind w:firstLine="709"/>
        <w:jc w:val="both"/>
        <w:rPr>
          <w:rFonts w:ascii="Times New Roman" w:hAnsi="Times New Roman"/>
          <w:sz w:val="28"/>
          <w:szCs w:val="24"/>
        </w:rPr>
      </w:pPr>
    </w:p>
    <w:p w:rsidR="00D15A43" w:rsidRDefault="00D15A43" w:rsidP="00D15A43">
      <w:pPr>
        <w:tabs>
          <w:tab w:val="left" w:pos="4212"/>
        </w:tabs>
        <w:spacing w:after="0" w:line="240" w:lineRule="auto"/>
        <w:ind w:firstLine="709"/>
        <w:jc w:val="both"/>
        <w:rPr>
          <w:rFonts w:ascii="Times New Roman" w:hAnsi="Times New Roman"/>
          <w:sz w:val="28"/>
          <w:szCs w:val="24"/>
        </w:rPr>
      </w:pPr>
      <w:r w:rsidRPr="00D15A43">
        <w:rPr>
          <w:rFonts w:ascii="Times New Roman" w:hAnsi="Times New Roman"/>
          <w:sz w:val="28"/>
          <w:szCs w:val="24"/>
        </w:rPr>
        <w:t xml:space="preserve">В настоящее время из-за развития геодезических инструментов и компьютерной техники появилось огромное количество программ для обработки результатов геодезических измерений. Они позволяют ускорить процесс получения необходимых данных и отчетных материалов, </w:t>
      </w:r>
      <w:r w:rsidR="00C745D0">
        <w:rPr>
          <w:rFonts w:ascii="Times New Roman" w:hAnsi="Times New Roman"/>
          <w:sz w:val="28"/>
          <w:szCs w:val="24"/>
        </w:rPr>
        <w:t>а так</w:t>
      </w:r>
      <w:r w:rsidRPr="00D15A43">
        <w:rPr>
          <w:rFonts w:ascii="Times New Roman" w:hAnsi="Times New Roman"/>
          <w:sz w:val="28"/>
          <w:szCs w:val="24"/>
        </w:rPr>
        <w:t xml:space="preserve">же повысить степень доверия к обработанным результатам. </w:t>
      </w:r>
    </w:p>
    <w:p w:rsidR="00D15A43" w:rsidRDefault="00D15A43" w:rsidP="00D15A43">
      <w:pPr>
        <w:tabs>
          <w:tab w:val="left" w:pos="4212"/>
        </w:tabs>
        <w:spacing w:after="0" w:line="240" w:lineRule="auto"/>
        <w:ind w:firstLine="709"/>
        <w:jc w:val="both"/>
        <w:rPr>
          <w:rFonts w:ascii="Times New Roman" w:hAnsi="Times New Roman"/>
          <w:sz w:val="28"/>
          <w:szCs w:val="24"/>
        </w:rPr>
      </w:pPr>
      <w:r w:rsidRPr="00D15A43">
        <w:rPr>
          <w:rFonts w:ascii="Times New Roman" w:hAnsi="Times New Roman"/>
          <w:sz w:val="28"/>
          <w:szCs w:val="24"/>
        </w:rPr>
        <w:t xml:space="preserve">К этим программам относятся: </w:t>
      </w:r>
    </w:p>
    <w:p w:rsidR="00D15A43" w:rsidRPr="00D15A43" w:rsidRDefault="00D15A43" w:rsidP="00D15A43">
      <w:pPr>
        <w:tabs>
          <w:tab w:val="left" w:pos="4212"/>
        </w:tabs>
        <w:spacing w:after="0" w:line="240" w:lineRule="auto"/>
        <w:ind w:firstLine="709"/>
        <w:jc w:val="both"/>
        <w:rPr>
          <w:rFonts w:ascii="Times New Roman" w:hAnsi="Times New Roman"/>
          <w:sz w:val="28"/>
          <w:szCs w:val="28"/>
        </w:rPr>
      </w:pPr>
      <w:r w:rsidRPr="00D15A43">
        <w:rPr>
          <w:rFonts w:ascii="Times New Roman" w:hAnsi="Times New Roman"/>
          <w:i/>
          <w:color w:val="000000"/>
          <w:sz w:val="28"/>
          <w:szCs w:val="28"/>
          <w:lang w:val="en-US"/>
        </w:rPr>
        <w:t>Credo</w:t>
      </w:r>
      <w:r w:rsidRPr="00D15A43">
        <w:rPr>
          <w:rFonts w:ascii="Times New Roman" w:hAnsi="Times New Roman"/>
          <w:i/>
          <w:color w:val="000000"/>
          <w:sz w:val="28"/>
          <w:szCs w:val="28"/>
        </w:rPr>
        <w:t xml:space="preserve"> </w:t>
      </w:r>
      <w:r w:rsidRPr="00D15A43">
        <w:rPr>
          <w:rFonts w:ascii="Times New Roman" w:hAnsi="Times New Roman"/>
          <w:i/>
          <w:color w:val="000000"/>
          <w:sz w:val="28"/>
          <w:szCs w:val="28"/>
          <w:lang w:val="en-US"/>
        </w:rPr>
        <w:t>DAT</w:t>
      </w:r>
      <w:r w:rsidRPr="00D15A43">
        <w:rPr>
          <w:rFonts w:ascii="Times New Roman" w:hAnsi="Times New Roman"/>
          <w:color w:val="000000"/>
          <w:sz w:val="28"/>
          <w:szCs w:val="28"/>
        </w:rPr>
        <w:t xml:space="preserve"> </w:t>
      </w:r>
      <w:r>
        <w:rPr>
          <w:rFonts w:ascii="Times New Roman" w:hAnsi="Times New Roman"/>
          <w:color w:val="000000"/>
          <w:sz w:val="28"/>
          <w:szCs w:val="28"/>
        </w:rPr>
        <w:t>–</w:t>
      </w:r>
      <w:r w:rsidRPr="00D15A43">
        <w:rPr>
          <w:rFonts w:ascii="Times New Roman" w:hAnsi="Times New Roman"/>
          <w:color w:val="000000"/>
          <w:sz w:val="28"/>
          <w:szCs w:val="28"/>
        </w:rPr>
        <w:t xml:space="preserve"> Система предназначена для автоматизации камеральной обработки наземных и спутниковых геодезических измерений.</w:t>
      </w:r>
    </w:p>
    <w:p w:rsidR="00D15A43" w:rsidRPr="00D15A43" w:rsidRDefault="00D15A43" w:rsidP="00D15A43">
      <w:pPr>
        <w:spacing w:after="0" w:line="240" w:lineRule="auto"/>
        <w:ind w:firstLine="709"/>
        <w:jc w:val="both"/>
        <w:rPr>
          <w:rFonts w:ascii="Times New Roman" w:hAnsi="Times New Roman"/>
          <w:color w:val="000000"/>
          <w:sz w:val="28"/>
          <w:szCs w:val="28"/>
        </w:rPr>
      </w:pPr>
      <w:r w:rsidRPr="00D15A43">
        <w:rPr>
          <w:rFonts w:ascii="Times New Roman" w:hAnsi="Times New Roman"/>
          <w:color w:val="000000"/>
          <w:sz w:val="28"/>
          <w:szCs w:val="28"/>
        </w:rPr>
        <w:t>Следует отметить следующие преимущества работы в системе:</w:t>
      </w:r>
    </w:p>
    <w:p w:rsidR="000C288D"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w:t>
      </w:r>
      <w:r>
        <w:rPr>
          <w:rFonts w:ascii="Times New Roman" w:hAnsi="Times New Roman"/>
          <w:color w:val="000000"/>
          <w:sz w:val="28"/>
          <w:szCs w:val="28"/>
        </w:rPr>
        <w:t xml:space="preserve"> </w:t>
      </w:r>
      <w:r w:rsidR="00D15A43" w:rsidRPr="000C288D">
        <w:rPr>
          <w:rFonts w:ascii="Times New Roman" w:hAnsi="Times New Roman"/>
          <w:color w:val="000000"/>
          <w:sz w:val="28"/>
          <w:szCs w:val="28"/>
        </w:rPr>
        <w:t>Отсутствие ограничений на объем обрабатываемой информации, на формы и методы обрабатываемых геодезических сетей.</w:t>
      </w:r>
    </w:p>
    <w:p w:rsidR="000C288D"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 xml:space="preserve">- </w:t>
      </w:r>
      <w:r w:rsidR="00D15A43" w:rsidRPr="00D15A43">
        <w:rPr>
          <w:rFonts w:ascii="Times New Roman" w:hAnsi="Times New Roman"/>
          <w:color w:val="000000"/>
          <w:sz w:val="28"/>
          <w:szCs w:val="28"/>
        </w:rPr>
        <w:t>Импорт данных из электронных тахеометров и цифровых нивелиров, а также импорт данных через последовательный порт непосредственно с электронных тахеометров.</w:t>
      </w:r>
    </w:p>
    <w:p w:rsidR="000C288D"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 xml:space="preserve">- </w:t>
      </w:r>
      <w:r w:rsidR="00D15A43" w:rsidRPr="00D15A43">
        <w:rPr>
          <w:rFonts w:ascii="Times New Roman" w:hAnsi="Times New Roman"/>
          <w:color w:val="000000"/>
          <w:sz w:val="28"/>
          <w:szCs w:val="28"/>
        </w:rPr>
        <w:t>Совместная обработка измерений, выполненных разными методами и с разной точностью.</w:t>
      </w:r>
    </w:p>
    <w:p w:rsidR="000C288D"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 xml:space="preserve">- </w:t>
      </w:r>
      <w:r w:rsidR="00D15A43" w:rsidRPr="00D15A43">
        <w:rPr>
          <w:rFonts w:ascii="Times New Roman" w:hAnsi="Times New Roman"/>
          <w:color w:val="000000"/>
          <w:sz w:val="28"/>
          <w:szCs w:val="28"/>
        </w:rPr>
        <w:t>Совместное уравнивание данных спутниковых и традиционных геодезических измерений.</w:t>
      </w:r>
    </w:p>
    <w:p w:rsidR="000C288D"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 xml:space="preserve">- </w:t>
      </w:r>
      <w:r w:rsidR="00D15A43" w:rsidRPr="00D15A43">
        <w:rPr>
          <w:rFonts w:ascii="Times New Roman" w:hAnsi="Times New Roman"/>
          <w:color w:val="000000"/>
          <w:sz w:val="28"/>
          <w:szCs w:val="28"/>
        </w:rPr>
        <w:t>Развитый аппарат поиска и выделения грубых ошибок измерений.</w:t>
      </w:r>
    </w:p>
    <w:p w:rsidR="00D15A43" w:rsidRDefault="000C288D" w:rsidP="000C288D">
      <w:pPr>
        <w:spacing w:after="0" w:line="240" w:lineRule="auto"/>
        <w:ind w:firstLine="709"/>
        <w:jc w:val="both"/>
        <w:rPr>
          <w:rFonts w:ascii="Times New Roman" w:hAnsi="Times New Roman"/>
          <w:color w:val="000000"/>
          <w:sz w:val="28"/>
          <w:szCs w:val="28"/>
        </w:rPr>
      </w:pPr>
      <w:r w:rsidRPr="000C288D">
        <w:rPr>
          <w:rFonts w:ascii="Times New Roman" w:hAnsi="Times New Roman"/>
          <w:color w:val="000000"/>
          <w:sz w:val="28"/>
          <w:szCs w:val="28"/>
        </w:rPr>
        <w:t xml:space="preserve">- </w:t>
      </w:r>
      <w:r w:rsidR="00D15A43" w:rsidRPr="00D15A43">
        <w:rPr>
          <w:rFonts w:ascii="Times New Roman" w:hAnsi="Times New Roman"/>
          <w:color w:val="000000"/>
          <w:sz w:val="28"/>
          <w:szCs w:val="28"/>
        </w:rPr>
        <w:t>Режим проектирования плановых и высотных сетей, подбор необходимой точности измерений.</w:t>
      </w:r>
    </w:p>
    <w:p w:rsidR="000C288D" w:rsidRPr="00D15A43" w:rsidRDefault="000C288D" w:rsidP="000C288D">
      <w:pPr>
        <w:spacing w:after="0" w:line="240" w:lineRule="auto"/>
        <w:ind w:firstLine="709"/>
        <w:jc w:val="both"/>
        <w:rPr>
          <w:rFonts w:ascii="Times New Roman" w:hAnsi="Times New Roman"/>
          <w:color w:val="000000"/>
          <w:sz w:val="28"/>
          <w:szCs w:val="28"/>
        </w:rPr>
      </w:pPr>
      <w:proofErr w:type="spellStart"/>
      <w:r w:rsidRPr="000C288D">
        <w:rPr>
          <w:rFonts w:ascii="Times New Roman" w:hAnsi="Times New Roman"/>
          <w:i/>
          <w:color w:val="000000"/>
          <w:sz w:val="28"/>
          <w:szCs w:val="28"/>
        </w:rPr>
        <w:t>AutoCAD</w:t>
      </w:r>
      <w:proofErr w:type="spellEnd"/>
      <w:r w:rsidRPr="000C288D">
        <w:rPr>
          <w:rFonts w:ascii="Times New Roman" w:hAnsi="Times New Roman"/>
          <w:color w:val="000000"/>
          <w:sz w:val="28"/>
          <w:szCs w:val="28"/>
        </w:rPr>
        <w:t xml:space="preserve"> - двух и трёхмерная система автоматизированного проектирования и черчения, разработанная компанией </w:t>
      </w:r>
      <w:proofErr w:type="spellStart"/>
      <w:r w:rsidRPr="000C288D">
        <w:rPr>
          <w:rFonts w:ascii="Times New Roman" w:hAnsi="Times New Roman"/>
          <w:color w:val="000000"/>
          <w:sz w:val="28"/>
          <w:szCs w:val="28"/>
        </w:rPr>
        <w:t>Autodesk</w:t>
      </w:r>
      <w:proofErr w:type="spellEnd"/>
      <w:r w:rsidRPr="000C288D">
        <w:rPr>
          <w:rFonts w:ascii="Times New Roman" w:hAnsi="Times New Roman"/>
          <w:color w:val="000000"/>
          <w:sz w:val="28"/>
          <w:szCs w:val="28"/>
        </w:rPr>
        <w:t xml:space="preserve">. Первая версия системы была выпущена в 1982 году. </w:t>
      </w:r>
      <w:proofErr w:type="spellStart"/>
      <w:r w:rsidRPr="000C288D">
        <w:rPr>
          <w:rFonts w:ascii="Times New Roman" w:hAnsi="Times New Roman"/>
          <w:color w:val="000000"/>
          <w:sz w:val="28"/>
          <w:szCs w:val="28"/>
        </w:rPr>
        <w:t>AutoCAD</w:t>
      </w:r>
      <w:proofErr w:type="spellEnd"/>
      <w:r w:rsidRPr="000C288D">
        <w:rPr>
          <w:rFonts w:ascii="Times New Roman" w:hAnsi="Times New Roman"/>
          <w:color w:val="000000"/>
          <w:sz w:val="28"/>
          <w:szCs w:val="28"/>
        </w:rPr>
        <w:t xml:space="preserve"> и специализированные приложения на его основе нашли широкое применение в машиностроении, строительстве, архитектуре и других отраслях промышленности. </w:t>
      </w:r>
      <w:proofErr w:type="spellStart"/>
      <w:r w:rsidRPr="000C288D">
        <w:rPr>
          <w:rFonts w:ascii="Times New Roman" w:hAnsi="Times New Roman"/>
          <w:color w:val="000000"/>
          <w:sz w:val="28"/>
          <w:szCs w:val="28"/>
        </w:rPr>
        <w:t>AutoCAD</w:t>
      </w:r>
      <w:proofErr w:type="spellEnd"/>
      <w:r w:rsidRPr="000C288D">
        <w:rPr>
          <w:rFonts w:ascii="Times New Roman" w:hAnsi="Times New Roman"/>
          <w:color w:val="000000"/>
          <w:sz w:val="28"/>
          <w:szCs w:val="28"/>
        </w:rPr>
        <w:t xml:space="preserve"> позволяет использовать элементарные графические примитивы для получения более сложных объектов. Кроме того, программа предоставляет весьма обширные возможности работы со слоями и </w:t>
      </w:r>
      <w:proofErr w:type="spellStart"/>
      <w:r w:rsidRPr="000C288D">
        <w:rPr>
          <w:rFonts w:ascii="Times New Roman" w:hAnsi="Times New Roman"/>
          <w:color w:val="000000"/>
          <w:sz w:val="28"/>
          <w:szCs w:val="28"/>
        </w:rPr>
        <w:t>аннотативными</w:t>
      </w:r>
      <w:proofErr w:type="spellEnd"/>
      <w:r w:rsidRPr="000C288D">
        <w:rPr>
          <w:rFonts w:ascii="Times New Roman" w:hAnsi="Times New Roman"/>
          <w:color w:val="000000"/>
          <w:sz w:val="28"/>
          <w:szCs w:val="28"/>
        </w:rPr>
        <w:t xml:space="preserve"> объектами (размерами, текстом, обозначениями). Использование механизма внешних ссылок (</w:t>
      </w:r>
      <w:proofErr w:type="spellStart"/>
      <w:r w:rsidRPr="000C288D">
        <w:rPr>
          <w:rFonts w:ascii="Times New Roman" w:hAnsi="Times New Roman"/>
          <w:color w:val="000000"/>
          <w:sz w:val="28"/>
          <w:szCs w:val="28"/>
        </w:rPr>
        <w:t>XRef</w:t>
      </w:r>
      <w:proofErr w:type="spellEnd"/>
      <w:r w:rsidRPr="000C288D">
        <w:rPr>
          <w:rFonts w:ascii="Times New Roman" w:hAnsi="Times New Roman"/>
          <w:color w:val="000000"/>
          <w:sz w:val="28"/>
          <w:szCs w:val="28"/>
        </w:rPr>
        <w:t>) позволяет разбивать чертёж на составные файлы, за которые ответственны различные разработчики, а динамические блоки расширяют возможности автоматизации 2D-проектирования обычным пользователем без использования программирования. Программа реализована поддержка двумерного  параметрического черчения. И есть возможность динамической связи чертежа с реальными картографическими данными (</w:t>
      </w:r>
      <w:proofErr w:type="spellStart"/>
      <w:r w:rsidRPr="000C288D">
        <w:rPr>
          <w:rFonts w:ascii="Times New Roman" w:hAnsi="Times New Roman"/>
          <w:color w:val="000000"/>
          <w:sz w:val="28"/>
          <w:szCs w:val="28"/>
        </w:rPr>
        <w:t>GeoLocation</w:t>
      </w:r>
      <w:proofErr w:type="spellEnd"/>
      <w:r w:rsidRPr="000C288D">
        <w:rPr>
          <w:rFonts w:ascii="Times New Roman" w:hAnsi="Times New Roman"/>
          <w:color w:val="000000"/>
          <w:sz w:val="28"/>
          <w:szCs w:val="28"/>
        </w:rPr>
        <w:t xml:space="preserve"> API). </w:t>
      </w:r>
      <w:proofErr w:type="spellStart"/>
      <w:r w:rsidRPr="000C288D">
        <w:rPr>
          <w:rFonts w:ascii="Times New Roman" w:hAnsi="Times New Roman"/>
          <w:color w:val="000000"/>
          <w:sz w:val="28"/>
          <w:szCs w:val="28"/>
        </w:rPr>
        <w:t>AutoCAD</w:t>
      </w:r>
      <w:proofErr w:type="spellEnd"/>
      <w:r w:rsidRPr="000C288D">
        <w:rPr>
          <w:rFonts w:ascii="Times New Roman" w:hAnsi="Times New Roman"/>
          <w:color w:val="000000"/>
          <w:sz w:val="28"/>
          <w:szCs w:val="28"/>
        </w:rPr>
        <w:t xml:space="preserve">  включает в себя полный набор инструментов для комплексного трёхмерного моделирования (поддерживается твердотельное, поверхностное и полигональное моделирование). </w:t>
      </w:r>
      <w:proofErr w:type="spellStart"/>
      <w:r w:rsidRPr="000C288D">
        <w:rPr>
          <w:rFonts w:ascii="Times New Roman" w:hAnsi="Times New Roman"/>
          <w:color w:val="000000"/>
          <w:sz w:val="28"/>
          <w:szCs w:val="28"/>
        </w:rPr>
        <w:t>AutoCAD</w:t>
      </w:r>
      <w:proofErr w:type="spellEnd"/>
      <w:r w:rsidRPr="000C288D">
        <w:rPr>
          <w:rFonts w:ascii="Times New Roman" w:hAnsi="Times New Roman"/>
          <w:color w:val="000000"/>
          <w:sz w:val="28"/>
          <w:szCs w:val="28"/>
        </w:rPr>
        <w:t xml:space="preserve"> позволяет получить высококачественную визуализацию моделей с помощью системы рендеринга </w:t>
      </w:r>
      <w:proofErr w:type="spellStart"/>
      <w:r w:rsidRPr="000C288D">
        <w:rPr>
          <w:rFonts w:ascii="Times New Roman" w:hAnsi="Times New Roman"/>
          <w:color w:val="000000"/>
          <w:sz w:val="28"/>
          <w:szCs w:val="28"/>
        </w:rPr>
        <w:t>mental</w:t>
      </w:r>
      <w:proofErr w:type="spellEnd"/>
      <w:r w:rsidRPr="000C288D">
        <w:rPr>
          <w:rFonts w:ascii="Times New Roman" w:hAnsi="Times New Roman"/>
          <w:color w:val="000000"/>
          <w:sz w:val="28"/>
          <w:szCs w:val="28"/>
        </w:rPr>
        <w:t xml:space="preserve"> </w:t>
      </w:r>
      <w:proofErr w:type="spellStart"/>
      <w:r w:rsidRPr="000C288D">
        <w:rPr>
          <w:rFonts w:ascii="Times New Roman" w:hAnsi="Times New Roman"/>
          <w:color w:val="000000"/>
          <w:sz w:val="28"/>
          <w:szCs w:val="28"/>
        </w:rPr>
        <w:t>ray</w:t>
      </w:r>
      <w:proofErr w:type="spellEnd"/>
      <w:r w:rsidRPr="000C288D">
        <w:rPr>
          <w:rFonts w:ascii="Times New Roman" w:hAnsi="Times New Roman"/>
          <w:color w:val="000000"/>
          <w:sz w:val="28"/>
          <w:szCs w:val="28"/>
        </w:rPr>
        <w:t xml:space="preserve">. Также в программе реализовано управление трёхмерной печатью </w:t>
      </w:r>
      <w:r w:rsidRPr="000C288D">
        <w:rPr>
          <w:rFonts w:ascii="Times New Roman" w:hAnsi="Times New Roman"/>
          <w:color w:val="000000"/>
          <w:sz w:val="28"/>
          <w:szCs w:val="28"/>
        </w:rPr>
        <w:lastRenderedPageBreak/>
        <w:t>(результат моделирования можно отправить на 3D-принтер) и поддержка облаков точек (позволяет работать с результатами 3D-сканирования).</w:t>
      </w:r>
    </w:p>
    <w:p w:rsidR="00D15A43" w:rsidRDefault="000C288D" w:rsidP="00D15A43">
      <w:pPr>
        <w:tabs>
          <w:tab w:val="left" w:pos="4212"/>
        </w:tabs>
        <w:spacing w:after="0" w:line="240" w:lineRule="auto"/>
        <w:ind w:firstLine="709"/>
        <w:jc w:val="both"/>
        <w:rPr>
          <w:rFonts w:ascii="Times New Roman" w:hAnsi="Times New Roman"/>
          <w:sz w:val="28"/>
          <w:szCs w:val="24"/>
          <w:lang w:val="kk-KZ"/>
        </w:rPr>
      </w:pPr>
      <w:r w:rsidRPr="000C288D">
        <w:rPr>
          <w:rFonts w:ascii="Times New Roman" w:hAnsi="Times New Roman"/>
          <w:i/>
          <w:sz w:val="28"/>
          <w:szCs w:val="24"/>
        </w:rPr>
        <w:t>GeoniCS</w:t>
      </w:r>
      <w:r w:rsidRPr="000C288D">
        <w:rPr>
          <w:rFonts w:ascii="Times New Roman" w:hAnsi="Times New Roman"/>
          <w:sz w:val="28"/>
          <w:szCs w:val="24"/>
        </w:rPr>
        <w:t xml:space="preserve"> — это интегрированное решение, представляющее собой технологическую линию совместимых профессиональных программных продуктов, обеспечивающих комплексность при реализации сквозных, «бесшовных» технологий проектирования. Предназначен для обработки данных геодезических и инженерно</w:t>
      </w:r>
      <w:r>
        <w:rPr>
          <w:rFonts w:ascii="Times New Roman" w:hAnsi="Times New Roman"/>
          <w:sz w:val="28"/>
          <w:szCs w:val="24"/>
          <w:lang w:val="kk-KZ"/>
        </w:rPr>
        <w:t>-</w:t>
      </w:r>
      <w:r w:rsidRPr="000C288D">
        <w:rPr>
          <w:rFonts w:ascii="Times New Roman" w:hAnsi="Times New Roman"/>
          <w:sz w:val="28"/>
          <w:szCs w:val="24"/>
        </w:rPr>
        <w:t>геологических изысканий, создания цифровой модели местности (ситуации, рельефа, инженерно</w:t>
      </w:r>
      <w:r>
        <w:rPr>
          <w:rFonts w:ascii="Times New Roman" w:hAnsi="Times New Roman"/>
          <w:sz w:val="28"/>
          <w:szCs w:val="24"/>
          <w:lang w:val="kk-KZ"/>
        </w:rPr>
        <w:t>-</w:t>
      </w:r>
      <w:r w:rsidRPr="000C288D">
        <w:rPr>
          <w:rFonts w:ascii="Times New Roman" w:hAnsi="Times New Roman"/>
          <w:sz w:val="28"/>
          <w:szCs w:val="24"/>
        </w:rPr>
        <w:t>геологического строения, существующих сетей), создания топопланов в отечественных условных знаках, проектирования генеральных планов и вертикальной планировки, внешних инженерных сетей и линейно</w:t>
      </w:r>
      <w:r>
        <w:rPr>
          <w:rFonts w:ascii="Times New Roman" w:hAnsi="Times New Roman"/>
          <w:sz w:val="28"/>
          <w:szCs w:val="24"/>
          <w:lang w:val="kk-KZ"/>
        </w:rPr>
        <w:t>-</w:t>
      </w:r>
      <w:r w:rsidRPr="000C288D">
        <w:rPr>
          <w:rFonts w:ascii="Times New Roman" w:hAnsi="Times New Roman"/>
          <w:sz w:val="28"/>
          <w:szCs w:val="24"/>
        </w:rPr>
        <w:t>протяженных объектов. Комплекс разрабатывается с конца 80</w:t>
      </w:r>
      <w:r w:rsidR="00916C3F">
        <w:rPr>
          <w:rFonts w:ascii="Times New Roman" w:hAnsi="Times New Roman"/>
          <w:sz w:val="28"/>
          <w:szCs w:val="24"/>
          <w:lang w:val="kk-KZ"/>
        </w:rPr>
        <w:t>-</w:t>
      </w:r>
      <w:r w:rsidRPr="000C288D">
        <w:rPr>
          <w:rFonts w:ascii="Times New Roman" w:hAnsi="Times New Roman"/>
          <w:sz w:val="28"/>
          <w:szCs w:val="24"/>
        </w:rPr>
        <w:t>х годов, функционирует на популярнейшей платформе AutoCAD, развивая и дополняя такие приложения Autodesk, как AutoCAD Map 3D и AutoCAD Civil 3D</w:t>
      </w:r>
      <w:r w:rsidR="00916C3F">
        <w:rPr>
          <w:rFonts w:ascii="Times New Roman" w:hAnsi="Times New Roman"/>
          <w:sz w:val="28"/>
          <w:szCs w:val="24"/>
          <w:lang w:val="kk-KZ"/>
        </w:rPr>
        <w:t>.</w:t>
      </w:r>
    </w:p>
    <w:p w:rsidR="00916C3F" w:rsidRPr="00916C3F" w:rsidRDefault="00916C3F" w:rsidP="00916C3F">
      <w:pPr>
        <w:tabs>
          <w:tab w:val="left" w:pos="4212"/>
        </w:tabs>
        <w:spacing w:after="0" w:line="240" w:lineRule="auto"/>
        <w:ind w:firstLine="709"/>
        <w:jc w:val="both"/>
        <w:rPr>
          <w:rFonts w:ascii="Times New Roman" w:hAnsi="Times New Roman"/>
          <w:sz w:val="28"/>
          <w:szCs w:val="24"/>
          <w:lang w:val="kk-KZ"/>
        </w:rPr>
      </w:pPr>
      <w:r w:rsidRPr="00916C3F">
        <w:rPr>
          <w:rFonts w:ascii="Times New Roman" w:hAnsi="Times New Roman"/>
          <w:i/>
          <w:sz w:val="28"/>
          <w:szCs w:val="24"/>
          <w:lang w:val="kk-KZ"/>
        </w:rPr>
        <w:t>Topcon Tools</w:t>
      </w:r>
      <w:r>
        <w:rPr>
          <w:rFonts w:ascii="Times New Roman" w:hAnsi="Times New Roman"/>
          <w:sz w:val="28"/>
          <w:szCs w:val="24"/>
          <w:lang w:val="kk-KZ"/>
        </w:rPr>
        <w:t xml:space="preserve"> – </w:t>
      </w:r>
      <w:r w:rsidRPr="00916C3F">
        <w:rPr>
          <w:rFonts w:ascii="Times New Roman" w:hAnsi="Times New Roman"/>
          <w:sz w:val="28"/>
          <w:szCs w:val="24"/>
          <w:lang w:val="kk-KZ"/>
        </w:rPr>
        <w:t>предназначена для обработки GPS и ГЛОНАСС измерений, а также совместного уравнивания обработанных данных с тахеометрическими и GPS-RTK измерениями. Программа работает в ОС Windows и позволяет обрабатывать данные всех приёмников Topcon, а также файлы в формате RINEX. Имеет удобный пользовательский интерфейс, который позволяет освоить её в короткие сроки. Рабочее поле программы включает пять окон представления данных: картографическое, картографическое ГИС, табличное (в том числе списка кодов) и графическое окно станций.</w:t>
      </w:r>
    </w:p>
    <w:p w:rsidR="00916C3F" w:rsidRPr="00916C3F" w:rsidRDefault="00916C3F" w:rsidP="00916C3F">
      <w:pPr>
        <w:tabs>
          <w:tab w:val="left" w:pos="4212"/>
        </w:tabs>
        <w:spacing w:after="0" w:line="240" w:lineRule="auto"/>
        <w:ind w:firstLine="709"/>
        <w:jc w:val="both"/>
        <w:rPr>
          <w:rFonts w:ascii="Times New Roman" w:hAnsi="Times New Roman"/>
          <w:sz w:val="28"/>
          <w:szCs w:val="24"/>
          <w:lang w:val="kk-KZ"/>
        </w:rPr>
      </w:pPr>
      <w:r w:rsidRPr="00916C3F">
        <w:rPr>
          <w:rFonts w:ascii="Times New Roman" w:hAnsi="Times New Roman"/>
          <w:sz w:val="28"/>
          <w:szCs w:val="24"/>
          <w:lang w:val="kk-KZ"/>
        </w:rPr>
        <w:t>Программа позволяет импортировать и экспортировать данные ГИС, а также данные в формате пользователя.</w:t>
      </w:r>
    </w:p>
    <w:p w:rsidR="00916C3F" w:rsidRDefault="00916C3F" w:rsidP="00916C3F">
      <w:pPr>
        <w:tabs>
          <w:tab w:val="left" w:pos="4212"/>
        </w:tabs>
        <w:spacing w:after="0" w:line="240" w:lineRule="auto"/>
        <w:ind w:firstLine="709"/>
        <w:jc w:val="both"/>
        <w:rPr>
          <w:rFonts w:ascii="Times New Roman" w:hAnsi="Times New Roman"/>
          <w:sz w:val="28"/>
          <w:szCs w:val="24"/>
          <w:lang w:val="kk-KZ"/>
        </w:rPr>
      </w:pPr>
      <w:r w:rsidRPr="00916C3F">
        <w:rPr>
          <w:rFonts w:ascii="Times New Roman" w:hAnsi="Times New Roman"/>
          <w:sz w:val="28"/>
          <w:szCs w:val="24"/>
          <w:lang w:val="kk-KZ"/>
        </w:rPr>
        <w:t>В программе предусмотрена возможность редактирования полевых измерений и решения прикладных геодезических задач. Также существует возможность построения поверхностей и их сравнение.</w:t>
      </w:r>
    </w:p>
    <w:p w:rsidR="00916C3F" w:rsidRDefault="00916C3F" w:rsidP="00916C3F">
      <w:pPr>
        <w:tabs>
          <w:tab w:val="left" w:pos="4212"/>
        </w:tabs>
        <w:spacing w:after="0" w:line="240" w:lineRule="auto"/>
        <w:ind w:firstLine="709"/>
        <w:jc w:val="both"/>
        <w:rPr>
          <w:rFonts w:ascii="Times New Roman" w:hAnsi="Times New Roman"/>
          <w:sz w:val="28"/>
          <w:szCs w:val="24"/>
          <w:lang w:val="kk-KZ"/>
        </w:rPr>
      </w:pPr>
      <w:r w:rsidRPr="00916C3F">
        <w:rPr>
          <w:rFonts w:ascii="Times New Roman" w:hAnsi="Times New Roman"/>
          <w:i/>
          <w:sz w:val="28"/>
          <w:szCs w:val="24"/>
          <w:lang w:val="en-US"/>
        </w:rPr>
        <w:t>Q</w:t>
      </w:r>
      <w:r w:rsidRPr="00916C3F">
        <w:rPr>
          <w:rFonts w:ascii="Times New Roman" w:hAnsi="Times New Roman"/>
          <w:i/>
          <w:sz w:val="28"/>
          <w:szCs w:val="24"/>
          <w:lang w:val="kk-KZ"/>
        </w:rPr>
        <w:t>GIS</w:t>
      </w:r>
      <w:r w:rsidRPr="00916C3F">
        <w:rPr>
          <w:rFonts w:ascii="Times New Roman" w:hAnsi="Times New Roman"/>
          <w:sz w:val="28"/>
          <w:szCs w:val="24"/>
          <w:lang w:val="kk-KZ"/>
        </w:rPr>
        <w:t xml:space="preserve"> - программа, которая позволяет просматривать, редактировать и создавать географические карты. Данное решение предоставляет огромное количество инструментов визуализации определенных объектов на местности, дает возможность работать со слоями. А также может "расширяться" в плане функционала за счет установки плагинов. Для последних даже предусмотрен специальный менеджер.</w:t>
      </w:r>
    </w:p>
    <w:p w:rsidR="00916C3F" w:rsidRPr="00916C3F" w:rsidRDefault="00916C3F" w:rsidP="00916C3F">
      <w:pPr>
        <w:tabs>
          <w:tab w:val="left" w:pos="4212"/>
        </w:tabs>
        <w:spacing w:after="0" w:line="240" w:lineRule="auto"/>
        <w:ind w:firstLine="709"/>
        <w:jc w:val="both"/>
        <w:rPr>
          <w:rFonts w:ascii="Times New Roman" w:hAnsi="Times New Roman"/>
          <w:sz w:val="28"/>
          <w:szCs w:val="24"/>
          <w:lang w:val="kk-KZ"/>
        </w:rPr>
      </w:pPr>
      <w:r w:rsidRPr="00916C3F">
        <w:rPr>
          <w:rFonts w:ascii="Times New Roman" w:hAnsi="Times New Roman"/>
          <w:sz w:val="28"/>
          <w:szCs w:val="24"/>
          <w:lang w:val="kk-KZ"/>
        </w:rPr>
        <w:t xml:space="preserve">QGIS может работать как с растровыми, так и с векторными изображениями. В нее можно загрузить снимки со спутников и проекции, созданные в сторонних программах. Мало того, в данной географической информационной системе (именно так ее позиционируют разработчики) есть возможность использовать уже готовые карты из различных источников, например - из OpenStreetMap. Еще здесь имеются удобные инструменты для компоновки проектов, создания выборки объектов, добавления легенды и подписей, экспорта готовых карт в сеть и ряд очень полезных аналитических модулей, помогающих найти неестественные переходы и стыки. Для тех, кому </w:t>
      </w:r>
      <w:r w:rsidRPr="00916C3F">
        <w:rPr>
          <w:rFonts w:ascii="Times New Roman" w:hAnsi="Times New Roman"/>
          <w:sz w:val="28"/>
          <w:szCs w:val="24"/>
          <w:lang w:val="kk-KZ"/>
        </w:rPr>
        <w:lastRenderedPageBreak/>
        <w:t>приходится работать с крупными проектами, предоставляются функции мгновенного перепроецирования и добавлении слоя с сеткой координат.</w:t>
      </w:r>
    </w:p>
    <w:p w:rsidR="00EE2A4C" w:rsidRDefault="00EE2A4C" w:rsidP="0047778C">
      <w:pPr>
        <w:tabs>
          <w:tab w:val="left" w:pos="4212"/>
        </w:tabs>
        <w:spacing w:after="0" w:line="240" w:lineRule="auto"/>
        <w:ind w:firstLine="709"/>
        <w:jc w:val="both"/>
        <w:rPr>
          <w:rFonts w:ascii="Times New Roman" w:hAnsi="Times New Roman"/>
          <w:b/>
          <w:sz w:val="28"/>
          <w:szCs w:val="24"/>
        </w:rPr>
      </w:pPr>
    </w:p>
    <w:p w:rsidR="0047778C" w:rsidRPr="00B33B13" w:rsidRDefault="0047778C" w:rsidP="0047778C">
      <w:pPr>
        <w:tabs>
          <w:tab w:val="left" w:pos="4212"/>
        </w:tabs>
        <w:spacing w:after="0" w:line="240" w:lineRule="auto"/>
        <w:ind w:firstLine="709"/>
        <w:jc w:val="both"/>
        <w:rPr>
          <w:rFonts w:ascii="Times New Roman" w:hAnsi="Times New Roman"/>
          <w:b/>
          <w:sz w:val="28"/>
          <w:szCs w:val="24"/>
        </w:rPr>
      </w:pPr>
      <w:r w:rsidRPr="0047778C">
        <w:rPr>
          <w:rFonts w:ascii="Times New Roman" w:hAnsi="Times New Roman"/>
          <w:b/>
          <w:sz w:val="28"/>
          <w:szCs w:val="24"/>
        </w:rPr>
        <w:t xml:space="preserve">2.2 </w:t>
      </w:r>
      <w:r w:rsidRPr="0047778C">
        <w:rPr>
          <w:rFonts w:ascii="Times New Roman" w:hAnsi="Times New Roman"/>
          <w:b/>
          <w:sz w:val="28"/>
          <w:szCs w:val="24"/>
          <w:lang w:val="kk-KZ"/>
        </w:rPr>
        <w:t xml:space="preserve">Обработка тахеометрических данных в программе </w:t>
      </w:r>
      <w:r w:rsidRPr="0047778C">
        <w:rPr>
          <w:rFonts w:ascii="Times New Roman" w:hAnsi="Times New Roman"/>
          <w:b/>
          <w:sz w:val="28"/>
          <w:szCs w:val="24"/>
          <w:lang w:val="en-US"/>
        </w:rPr>
        <w:t>MapInfo</w:t>
      </w:r>
    </w:p>
    <w:p w:rsidR="00D61E3C" w:rsidRDefault="00D61E3C" w:rsidP="00D61E3C">
      <w:pPr>
        <w:tabs>
          <w:tab w:val="left" w:pos="4212"/>
        </w:tabs>
        <w:spacing w:after="0" w:line="240" w:lineRule="auto"/>
        <w:ind w:firstLine="709"/>
        <w:jc w:val="both"/>
        <w:rPr>
          <w:rFonts w:ascii="Times New Roman" w:hAnsi="Times New Roman"/>
          <w:sz w:val="28"/>
          <w:szCs w:val="24"/>
          <w:highlight w:val="yellow"/>
        </w:rPr>
      </w:pPr>
    </w:p>
    <w:p w:rsidR="0047778C" w:rsidRPr="0047778C" w:rsidRDefault="0047778C" w:rsidP="0047778C">
      <w:pPr>
        <w:tabs>
          <w:tab w:val="left" w:pos="4212"/>
        </w:tabs>
        <w:spacing w:after="0" w:line="240" w:lineRule="auto"/>
        <w:ind w:firstLine="709"/>
        <w:jc w:val="both"/>
        <w:rPr>
          <w:rFonts w:ascii="Times New Roman" w:hAnsi="Times New Roman"/>
          <w:sz w:val="28"/>
          <w:szCs w:val="24"/>
        </w:rPr>
      </w:pPr>
      <w:r w:rsidRPr="0047778C">
        <w:rPr>
          <w:rFonts w:ascii="Times New Roman" w:hAnsi="Times New Roman"/>
          <w:sz w:val="28"/>
          <w:szCs w:val="24"/>
        </w:rPr>
        <w:t>MapInfo Professional – географическая информационная система (ГИС), предназначенная для сбора, хранения, отображения, редактирования и анализа пространственных данных. Первая версия ГИС MapInfo Professional была разработана в 1987 году компанией MapInfo Corp., и быстро стала одной из самых популярных ГИС в мире. Сейчас MapInfo Professional используется в 130 странах мира, переведена на 20 языков, включая русский, и установлена в десятках тысяч организаций.</w:t>
      </w:r>
    </w:p>
    <w:p w:rsidR="0047778C" w:rsidRPr="0047778C" w:rsidRDefault="0047778C" w:rsidP="0047778C">
      <w:pPr>
        <w:tabs>
          <w:tab w:val="left" w:pos="4212"/>
        </w:tabs>
        <w:spacing w:after="0" w:line="240" w:lineRule="auto"/>
        <w:ind w:firstLine="709"/>
        <w:jc w:val="both"/>
        <w:rPr>
          <w:rFonts w:ascii="Times New Roman" w:hAnsi="Times New Roman"/>
          <w:sz w:val="28"/>
          <w:szCs w:val="24"/>
        </w:rPr>
      </w:pPr>
      <w:r w:rsidRPr="0047778C">
        <w:rPr>
          <w:rFonts w:ascii="Times New Roman" w:hAnsi="Times New Roman"/>
          <w:sz w:val="28"/>
          <w:szCs w:val="24"/>
        </w:rPr>
        <w:t>ГИС MapInfo – высокоэффективное средство для визуализации и анализа пространственных данных. Сферы применения ГИС MapInfo: бизнес и наука, образование и управление, социологические, демографические и политические исследования, промышленность и экология, транспорт и нефтегазовая индустрия, землепользование и кадастр, службы коммунального хозяйства и быстрого реагирования, армия и органы правопорядка, а также многие другие отрасли народного хозяйства.</w:t>
      </w:r>
    </w:p>
    <w:p w:rsidR="0047778C" w:rsidRPr="0047778C" w:rsidRDefault="0047778C" w:rsidP="0047778C">
      <w:pPr>
        <w:tabs>
          <w:tab w:val="left" w:pos="4212"/>
        </w:tabs>
        <w:spacing w:after="0" w:line="240" w:lineRule="auto"/>
        <w:ind w:firstLine="709"/>
        <w:jc w:val="both"/>
        <w:rPr>
          <w:rFonts w:ascii="Times New Roman" w:hAnsi="Times New Roman"/>
          <w:sz w:val="28"/>
          <w:szCs w:val="24"/>
        </w:rPr>
      </w:pPr>
      <w:r w:rsidRPr="0047778C">
        <w:rPr>
          <w:rFonts w:ascii="Times New Roman" w:hAnsi="Times New Roman"/>
          <w:sz w:val="28"/>
          <w:szCs w:val="24"/>
        </w:rPr>
        <w:t>С помощью ГИС MapInfo решаются следующие задачи:</w:t>
      </w:r>
    </w:p>
    <w:p w:rsidR="0047778C" w:rsidRPr="007B5AC5" w:rsidRDefault="007B5AC5" w:rsidP="007B5AC5">
      <w:pPr>
        <w:tabs>
          <w:tab w:val="left" w:pos="4212"/>
        </w:tabs>
        <w:spacing w:after="0" w:line="240" w:lineRule="auto"/>
        <w:ind w:firstLine="709"/>
        <w:jc w:val="both"/>
        <w:rPr>
          <w:rFonts w:ascii="Times New Roman" w:hAnsi="Times New Roman"/>
          <w:sz w:val="28"/>
          <w:szCs w:val="24"/>
          <w:lang w:val="kk-KZ"/>
        </w:rPr>
      </w:pPr>
      <w:r w:rsidRPr="007B5AC5">
        <w:rPr>
          <w:rFonts w:ascii="Times New Roman" w:hAnsi="Times New Roman"/>
          <w:sz w:val="28"/>
          <w:szCs w:val="24"/>
        </w:rPr>
        <w:t>-</w:t>
      </w:r>
      <w:r>
        <w:rPr>
          <w:rFonts w:ascii="Times New Roman" w:hAnsi="Times New Roman"/>
          <w:sz w:val="28"/>
          <w:szCs w:val="24"/>
        </w:rPr>
        <w:t xml:space="preserve"> </w:t>
      </w:r>
      <w:r w:rsidR="0047778C" w:rsidRPr="007B5AC5">
        <w:rPr>
          <w:rFonts w:ascii="Times New Roman" w:hAnsi="Times New Roman"/>
          <w:sz w:val="28"/>
          <w:szCs w:val="24"/>
        </w:rPr>
        <w:t>поставщики услуг сотовой связи используют MapInfo для улучшения качества услуг и расширения зоны обслуживания</w:t>
      </w:r>
      <w:r>
        <w:rPr>
          <w:rFonts w:ascii="Times New Roman" w:hAnsi="Times New Roman"/>
          <w:sz w:val="28"/>
          <w:szCs w:val="24"/>
          <w:lang w:val="kk-KZ"/>
        </w:rPr>
        <w:t>;</w:t>
      </w:r>
    </w:p>
    <w:p w:rsidR="0047778C" w:rsidRPr="007B5AC5" w:rsidRDefault="007B5AC5" w:rsidP="0047778C">
      <w:pPr>
        <w:tabs>
          <w:tab w:val="left" w:pos="4212"/>
        </w:tabs>
        <w:spacing w:after="0" w:line="240" w:lineRule="auto"/>
        <w:ind w:firstLine="709"/>
        <w:jc w:val="both"/>
        <w:rPr>
          <w:rFonts w:ascii="Times New Roman" w:hAnsi="Times New Roman"/>
          <w:sz w:val="28"/>
          <w:szCs w:val="24"/>
          <w:lang w:val="kk-KZ"/>
        </w:rPr>
      </w:pPr>
      <w:r w:rsidRPr="007B5AC5">
        <w:rPr>
          <w:rFonts w:ascii="Times New Roman" w:hAnsi="Times New Roman"/>
          <w:sz w:val="28"/>
          <w:szCs w:val="24"/>
        </w:rPr>
        <w:t xml:space="preserve">- </w:t>
      </w:r>
      <w:r w:rsidR="0047778C" w:rsidRPr="0047778C">
        <w:rPr>
          <w:rFonts w:ascii="Times New Roman" w:hAnsi="Times New Roman"/>
          <w:sz w:val="28"/>
          <w:szCs w:val="24"/>
        </w:rPr>
        <w:t>транспортные компании используют MapInfo для планирования и оптимизации маршрутов доставки грузов</w:t>
      </w:r>
      <w:r>
        <w:rPr>
          <w:rFonts w:ascii="Times New Roman" w:hAnsi="Times New Roman"/>
          <w:sz w:val="28"/>
          <w:szCs w:val="24"/>
          <w:lang w:val="kk-KZ"/>
        </w:rPr>
        <w:t>;</w:t>
      </w:r>
    </w:p>
    <w:p w:rsidR="0047778C" w:rsidRPr="007B5AC5" w:rsidRDefault="007B5AC5" w:rsidP="0047778C">
      <w:pPr>
        <w:tabs>
          <w:tab w:val="left" w:pos="4212"/>
        </w:tabs>
        <w:spacing w:after="0" w:line="240" w:lineRule="auto"/>
        <w:ind w:firstLine="709"/>
        <w:jc w:val="both"/>
        <w:rPr>
          <w:rFonts w:ascii="Times New Roman" w:hAnsi="Times New Roman"/>
          <w:sz w:val="28"/>
          <w:szCs w:val="24"/>
          <w:lang w:val="kk-KZ"/>
        </w:rPr>
      </w:pPr>
      <w:r w:rsidRPr="007B5AC5">
        <w:rPr>
          <w:rFonts w:ascii="Times New Roman" w:hAnsi="Times New Roman"/>
          <w:sz w:val="28"/>
          <w:szCs w:val="24"/>
        </w:rPr>
        <w:t xml:space="preserve">- </w:t>
      </w:r>
      <w:r w:rsidR="0047778C" w:rsidRPr="0047778C">
        <w:rPr>
          <w:rFonts w:ascii="Times New Roman" w:hAnsi="Times New Roman"/>
          <w:sz w:val="28"/>
          <w:szCs w:val="24"/>
        </w:rPr>
        <w:t>торговые компании с помощью MapInfo могут следить за динамикой продаж, проводить маркетинговый анализ, планировать размещение торговых точек</w:t>
      </w:r>
      <w:r>
        <w:rPr>
          <w:rFonts w:ascii="Times New Roman" w:hAnsi="Times New Roman"/>
          <w:sz w:val="28"/>
          <w:szCs w:val="24"/>
          <w:lang w:val="kk-KZ"/>
        </w:rPr>
        <w:t>;</w:t>
      </w:r>
    </w:p>
    <w:p w:rsidR="0047778C" w:rsidRPr="007B5AC5" w:rsidRDefault="007B5AC5" w:rsidP="0047778C">
      <w:pPr>
        <w:tabs>
          <w:tab w:val="left" w:pos="4212"/>
        </w:tabs>
        <w:spacing w:after="0" w:line="240" w:lineRule="auto"/>
        <w:ind w:firstLine="709"/>
        <w:jc w:val="both"/>
        <w:rPr>
          <w:rFonts w:ascii="Times New Roman" w:hAnsi="Times New Roman"/>
          <w:sz w:val="28"/>
          <w:szCs w:val="24"/>
          <w:lang w:val="kk-KZ"/>
        </w:rPr>
      </w:pPr>
      <w:r>
        <w:rPr>
          <w:rFonts w:ascii="Times New Roman" w:hAnsi="Times New Roman"/>
          <w:sz w:val="28"/>
          <w:szCs w:val="24"/>
          <w:lang w:val="kk-KZ"/>
        </w:rPr>
        <w:t xml:space="preserve">- </w:t>
      </w:r>
      <w:r w:rsidR="0047778C" w:rsidRPr="0047778C">
        <w:rPr>
          <w:rFonts w:ascii="Times New Roman" w:hAnsi="Times New Roman"/>
          <w:sz w:val="28"/>
          <w:szCs w:val="24"/>
        </w:rPr>
        <w:t>страховые компании используют MapInfo для оценки степеней риска для данной территории</w:t>
      </w:r>
      <w:r>
        <w:rPr>
          <w:rFonts w:ascii="Times New Roman" w:hAnsi="Times New Roman"/>
          <w:sz w:val="28"/>
          <w:szCs w:val="24"/>
          <w:lang w:val="kk-KZ"/>
        </w:rPr>
        <w:t>;</w:t>
      </w:r>
    </w:p>
    <w:p w:rsidR="0047778C" w:rsidRPr="007B5AC5" w:rsidRDefault="007B5AC5" w:rsidP="0047778C">
      <w:pPr>
        <w:tabs>
          <w:tab w:val="left" w:pos="4212"/>
        </w:tabs>
        <w:spacing w:after="0" w:line="240" w:lineRule="auto"/>
        <w:ind w:firstLine="709"/>
        <w:jc w:val="both"/>
        <w:rPr>
          <w:rFonts w:ascii="Times New Roman" w:hAnsi="Times New Roman"/>
          <w:sz w:val="28"/>
          <w:szCs w:val="24"/>
          <w:lang w:val="kk-KZ"/>
        </w:rPr>
      </w:pPr>
      <w:r>
        <w:rPr>
          <w:rFonts w:ascii="Times New Roman" w:hAnsi="Times New Roman"/>
          <w:sz w:val="28"/>
          <w:szCs w:val="24"/>
          <w:lang w:val="kk-KZ"/>
        </w:rPr>
        <w:t xml:space="preserve">- </w:t>
      </w:r>
      <w:r w:rsidR="0047778C" w:rsidRPr="0047778C">
        <w:rPr>
          <w:rFonts w:ascii="Times New Roman" w:hAnsi="Times New Roman"/>
          <w:sz w:val="28"/>
          <w:szCs w:val="24"/>
        </w:rPr>
        <w:t>правоохранительные органы используют MapInfo для анализа оперативной обстановки и обеспечения общественной безопасности</w:t>
      </w:r>
      <w:r>
        <w:rPr>
          <w:rFonts w:ascii="Times New Roman" w:hAnsi="Times New Roman"/>
          <w:sz w:val="28"/>
          <w:szCs w:val="24"/>
          <w:lang w:val="kk-KZ"/>
        </w:rPr>
        <w:t>;</w:t>
      </w:r>
    </w:p>
    <w:p w:rsidR="0047778C" w:rsidRPr="007B5AC5" w:rsidRDefault="007B5AC5" w:rsidP="0047778C">
      <w:pPr>
        <w:tabs>
          <w:tab w:val="left" w:pos="4212"/>
        </w:tabs>
        <w:spacing w:after="0" w:line="240" w:lineRule="auto"/>
        <w:ind w:firstLine="709"/>
        <w:jc w:val="both"/>
        <w:rPr>
          <w:rFonts w:ascii="Times New Roman" w:hAnsi="Times New Roman"/>
          <w:sz w:val="28"/>
          <w:szCs w:val="24"/>
          <w:lang w:val="kk-KZ"/>
        </w:rPr>
      </w:pPr>
      <w:r>
        <w:rPr>
          <w:rFonts w:ascii="Times New Roman" w:hAnsi="Times New Roman"/>
          <w:sz w:val="28"/>
          <w:szCs w:val="24"/>
          <w:lang w:val="kk-KZ"/>
        </w:rPr>
        <w:t xml:space="preserve">- </w:t>
      </w:r>
      <w:r w:rsidR="0047778C" w:rsidRPr="0047778C">
        <w:rPr>
          <w:rFonts w:ascii="Times New Roman" w:hAnsi="Times New Roman"/>
          <w:sz w:val="28"/>
          <w:szCs w:val="24"/>
        </w:rPr>
        <w:t>органы государственной власти применяют MapInfo для территориального планирования и ведения земельного и других кадастров</w:t>
      </w:r>
      <w:r>
        <w:rPr>
          <w:rFonts w:ascii="Times New Roman" w:hAnsi="Times New Roman"/>
          <w:sz w:val="28"/>
          <w:szCs w:val="24"/>
          <w:lang w:val="kk-KZ"/>
        </w:rPr>
        <w:t>;</w:t>
      </w:r>
    </w:p>
    <w:p w:rsidR="00D15A43" w:rsidRDefault="007B5AC5" w:rsidP="0047778C">
      <w:pPr>
        <w:tabs>
          <w:tab w:val="left" w:pos="4212"/>
        </w:tabs>
        <w:spacing w:after="0" w:line="240" w:lineRule="auto"/>
        <w:ind w:firstLine="709"/>
        <w:jc w:val="both"/>
        <w:rPr>
          <w:rFonts w:ascii="Times New Roman" w:hAnsi="Times New Roman"/>
          <w:sz w:val="28"/>
          <w:szCs w:val="24"/>
        </w:rPr>
      </w:pPr>
      <w:r>
        <w:rPr>
          <w:rFonts w:ascii="Times New Roman" w:hAnsi="Times New Roman"/>
          <w:sz w:val="28"/>
          <w:szCs w:val="24"/>
          <w:lang w:val="kk-KZ"/>
        </w:rPr>
        <w:t xml:space="preserve">- </w:t>
      </w:r>
      <w:r w:rsidR="0047778C" w:rsidRPr="0047778C">
        <w:rPr>
          <w:rFonts w:ascii="Times New Roman" w:hAnsi="Times New Roman"/>
          <w:sz w:val="28"/>
          <w:szCs w:val="24"/>
        </w:rPr>
        <w:t>геологи и маркшейдеры используют MapInfo при разведке и добыче полезных ископаемых.</w:t>
      </w:r>
    </w:p>
    <w:p w:rsidR="007B5AC5" w:rsidRPr="007B5AC5" w:rsidRDefault="007B5AC5" w:rsidP="007B5AC5">
      <w:pPr>
        <w:tabs>
          <w:tab w:val="left" w:pos="4212"/>
        </w:tabs>
        <w:spacing w:after="0" w:line="240" w:lineRule="auto"/>
        <w:ind w:firstLine="709"/>
        <w:jc w:val="both"/>
        <w:rPr>
          <w:rFonts w:ascii="Times New Roman" w:hAnsi="Times New Roman"/>
          <w:sz w:val="28"/>
          <w:szCs w:val="24"/>
        </w:rPr>
      </w:pPr>
      <w:r w:rsidRPr="007B5AC5">
        <w:rPr>
          <w:rFonts w:ascii="Times New Roman" w:hAnsi="Times New Roman"/>
          <w:sz w:val="28"/>
          <w:szCs w:val="24"/>
        </w:rPr>
        <w:t>Данные тахометра представлены в виде таблицы Microsoft Excel. Чтобы ввести данные тахометра, выберите «Открыть таблицу» в меню «Файл». Затем появится диалоговое окно.</w:t>
      </w:r>
    </w:p>
    <w:p w:rsidR="00C745D0" w:rsidRDefault="007B5AC5" w:rsidP="002F3948">
      <w:pPr>
        <w:tabs>
          <w:tab w:val="left" w:pos="4212"/>
        </w:tabs>
        <w:spacing w:after="0" w:line="240" w:lineRule="auto"/>
        <w:ind w:firstLine="709"/>
        <w:jc w:val="both"/>
        <w:rPr>
          <w:rFonts w:ascii="Times New Roman" w:hAnsi="Times New Roman"/>
          <w:sz w:val="28"/>
          <w:szCs w:val="24"/>
        </w:rPr>
      </w:pPr>
      <w:r w:rsidRPr="007B5AC5">
        <w:rPr>
          <w:rFonts w:ascii="Times New Roman" w:hAnsi="Times New Roman"/>
          <w:sz w:val="28"/>
          <w:szCs w:val="24"/>
        </w:rPr>
        <w:t>Откройте тип файла, выбрав Microsoft Excel и имя файла. На экране открывается таблица данных тах</w:t>
      </w:r>
      <w:r>
        <w:rPr>
          <w:rFonts w:ascii="Times New Roman" w:hAnsi="Times New Roman"/>
          <w:sz w:val="28"/>
          <w:szCs w:val="24"/>
          <w:lang w:val="kk-KZ"/>
        </w:rPr>
        <w:t>е</w:t>
      </w:r>
      <w:r w:rsidRPr="007B5AC5">
        <w:rPr>
          <w:rFonts w:ascii="Times New Roman" w:hAnsi="Times New Roman"/>
          <w:sz w:val="28"/>
          <w:szCs w:val="24"/>
        </w:rPr>
        <w:t>ометра.</w:t>
      </w:r>
      <w:r>
        <w:rPr>
          <w:rFonts w:ascii="Times New Roman" w:hAnsi="Times New Roman"/>
          <w:sz w:val="28"/>
          <w:szCs w:val="24"/>
          <w:lang w:val="kk-KZ"/>
        </w:rPr>
        <w:t xml:space="preserve"> </w:t>
      </w:r>
      <w:r w:rsidRPr="007B5AC5">
        <w:rPr>
          <w:rFonts w:ascii="Times New Roman" w:hAnsi="Times New Roman"/>
          <w:sz w:val="28"/>
          <w:szCs w:val="24"/>
        </w:rPr>
        <w:t xml:space="preserve">Чтобы отобразить данные на экране, выберите команду «Таблица → Создать </w:t>
      </w:r>
      <w:r>
        <w:rPr>
          <w:rFonts w:ascii="Times New Roman" w:hAnsi="Times New Roman"/>
          <w:sz w:val="28"/>
          <w:szCs w:val="24"/>
          <w:lang w:val="kk-KZ"/>
        </w:rPr>
        <w:t>точечные</w:t>
      </w:r>
      <w:r w:rsidRPr="007B5AC5">
        <w:rPr>
          <w:rFonts w:ascii="Times New Roman" w:hAnsi="Times New Roman"/>
          <w:sz w:val="28"/>
          <w:szCs w:val="24"/>
        </w:rPr>
        <w:t xml:space="preserve"> объекты», чтобы отобразить окно «</w:t>
      </w:r>
      <w:r>
        <w:rPr>
          <w:rFonts w:ascii="Times New Roman" w:hAnsi="Times New Roman"/>
          <w:sz w:val="28"/>
          <w:szCs w:val="24"/>
          <w:lang w:val="kk-KZ"/>
        </w:rPr>
        <w:t xml:space="preserve">Создать точечные </w:t>
      </w:r>
      <w:r w:rsidRPr="007B5AC5">
        <w:rPr>
          <w:rFonts w:ascii="Times New Roman" w:hAnsi="Times New Roman"/>
          <w:sz w:val="28"/>
          <w:szCs w:val="24"/>
        </w:rPr>
        <w:t xml:space="preserve"> объекты», введите соответствующую информацию в окне и </w:t>
      </w:r>
      <w:r w:rsidRPr="00C745D0">
        <w:rPr>
          <w:rFonts w:ascii="Times New Roman" w:hAnsi="Times New Roman"/>
          <w:sz w:val="28"/>
          <w:szCs w:val="24"/>
        </w:rPr>
        <w:t xml:space="preserve">выберите «Схема (метр)». </w:t>
      </w:r>
      <w:r w:rsidR="00C745D0">
        <w:rPr>
          <w:rFonts w:ascii="Times New Roman" w:hAnsi="Times New Roman"/>
          <w:sz w:val="28"/>
          <w:szCs w:val="24"/>
        </w:rPr>
        <w:t xml:space="preserve">На основании минимальных и максимальных </w:t>
      </w:r>
      <w:r w:rsidR="00C745D0">
        <w:rPr>
          <w:rFonts w:ascii="Times New Roman" w:hAnsi="Times New Roman"/>
          <w:sz w:val="28"/>
          <w:szCs w:val="24"/>
        </w:rPr>
        <w:lastRenderedPageBreak/>
        <w:t xml:space="preserve">значениях представленных </w:t>
      </w:r>
      <w:r w:rsidR="00C745D0" w:rsidRPr="00C745D0">
        <w:rPr>
          <w:rFonts w:ascii="Times New Roman" w:hAnsi="Times New Roman"/>
          <w:sz w:val="28"/>
          <w:szCs w:val="24"/>
        </w:rPr>
        <w:t>координат определить крайние значения диапазона  xmin, ymin, xmax</w:t>
      </w:r>
      <w:r w:rsidR="00C745D0">
        <w:rPr>
          <w:rFonts w:ascii="Times New Roman" w:hAnsi="Times New Roman"/>
          <w:sz w:val="28"/>
          <w:szCs w:val="24"/>
        </w:rPr>
        <w:t>,</w:t>
      </w:r>
      <w:r w:rsidR="00C745D0" w:rsidRPr="00C745D0">
        <w:rPr>
          <w:rFonts w:ascii="Times New Roman" w:hAnsi="Times New Roman"/>
          <w:sz w:val="28"/>
          <w:szCs w:val="24"/>
        </w:rPr>
        <w:t xml:space="preserve"> ymax</w:t>
      </w:r>
      <w:r w:rsidR="00C745D0">
        <w:rPr>
          <w:rFonts w:ascii="Times New Roman" w:hAnsi="Times New Roman"/>
          <w:sz w:val="28"/>
          <w:szCs w:val="24"/>
        </w:rPr>
        <w:t>.</w:t>
      </w:r>
    </w:p>
    <w:p w:rsidR="002F3948" w:rsidRPr="0047778C" w:rsidRDefault="002F3948" w:rsidP="00D54551">
      <w:pPr>
        <w:tabs>
          <w:tab w:val="left" w:pos="4212"/>
        </w:tabs>
        <w:spacing w:after="0" w:line="240" w:lineRule="auto"/>
        <w:jc w:val="both"/>
        <w:rPr>
          <w:rFonts w:ascii="Times New Roman" w:hAnsi="Times New Roman"/>
          <w:sz w:val="28"/>
          <w:szCs w:val="24"/>
        </w:rPr>
      </w:pPr>
    </w:p>
    <w:p w:rsidR="00DF6026" w:rsidRPr="00B33B13" w:rsidRDefault="00DF6026" w:rsidP="00ED75D4">
      <w:pPr>
        <w:tabs>
          <w:tab w:val="left" w:pos="4212"/>
        </w:tabs>
        <w:spacing w:after="0" w:line="240" w:lineRule="auto"/>
        <w:ind w:firstLine="709"/>
        <w:jc w:val="both"/>
        <w:rPr>
          <w:rFonts w:ascii="Times New Roman" w:hAnsi="Times New Roman"/>
          <w:b/>
          <w:sz w:val="28"/>
          <w:szCs w:val="24"/>
        </w:rPr>
      </w:pPr>
      <w:r w:rsidRPr="00DF6026">
        <w:rPr>
          <w:rFonts w:ascii="Times New Roman" w:hAnsi="Times New Roman"/>
          <w:b/>
          <w:sz w:val="28"/>
          <w:szCs w:val="24"/>
        </w:rPr>
        <w:t xml:space="preserve">2.3 </w:t>
      </w:r>
      <w:r w:rsidRPr="00DF6026">
        <w:rPr>
          <w:rFonts w:ascii="Times New Roman" w:hAnsi="Times New Roman"/>
          <w:b/>
          <w:sz w:val="28"/>
          <w:szCs w:val="24"/>
          <w:lang w:val="kk-KZ"/>
        </w:rPr>
        <w:t xml:space="preserve">Обработка данных в программе </w:t>
      </w:r>
      <w:r w:rsidRPr="00DF6026">
        <w:rPr>
          <w:rFonts w:ascii="Times New Roman" w:hAnsi="Times New Roman"/>
          <w:b/>
          <w:sz w:val="28"/>
          <w:szCs w:val="24"/>
          <w:lang w:val="en-US"/>
        </w:rPr>
        <w:t>Auto</w:t>
      </w:r>
      <w:r w:rsidR="00C745D0" w:rsidRPr="00C745D0">
        <w:rPr>
          <w:rFonts w:ascii="Times New Roman" w:hAnsi="Times New Roman"/>
          <w:b/>
          <w:sz w:val="28"/>
          <w:szCs w:val="24"/>
          <w:lang w:val="en-US"/>
        </w:rPr>
        <w:t>CAD</w:t>
      </w:r>
    </w:p>
    <w:p w:rsidR="00D61E3C" w:rsidRDefault="00D61E3C" w:rsidP="00D61E3C">
      <w:pPr>
        <w:tabs>
          <w:tab w:val="left" w:pos="4212"/>
        </w:tabs>
        <w:spacing w:after="0" w:line="240" w:lineRule="auto"/>
        <w:ind w:firstLine="709"/>
        <w:jc w:val="both"/>
        <w:rPr>
          <w:rFonts w:ascii="Times New Roman" w:hAnsi="Times New Roman"/>
          <w:sz w:val="28"/>
          <w:szCs w:val="24"/>
        </w:rPr>
      </w:pPr>
    </w:p>
    <w:p w:rsidR="00D15A43" w:rsidRPr="00DF6026" w:rsidRDefault="00DF6026" w:rsidP="00ED75D4">
      <w:pPr>
        <w:tabs>
          <w:tab w:val="left" w:pos="4212"/>
        </w:tabs>
        <w:spacing w:after="0" w:line="240" w:lineRule="auto"/>
        <w:ind w:firstLine="709"/>
        <w:jc w:val="both"/>
        <w:rPr>
          <w:rFonts w:ascii="Times New Roman" w:hAnsi="Times New Roman"/>
          <w:sz w:val="28"/>
          <w:szCs w:val="24"/>
        </w:rPr>
      </w:pPr>
      <w:proofErr w:type="spellStart"/>
      <w:r w:rsidRPr="00DF6026">
        <w:rPr>
          <w:rFonts w:ascii="Times New Roman" w:hAnsi="Times New Roman"/>
          <w:sz w:val="28"/>
          <w:szCs w:val="24"/>
        </w:rPr>
        <w:t>AutoCAD</w:t>
      </w:r>
      <w:proofErr w:type="spellEnd"/>
      <w:r w:rsidRPr="00DF6026">
        <w:rPr>
          <w:rFonts w:ascii="Times New Roman" w:hAnsi="Times New Roman"/>
          <w:sz w:val="28"/>
          <w:szCs w:val="24"/>
        </w:rPr>
        <w:t xml:space="preserve"> - двух и трёхмерная система автоматизированного проектирования и черчения, разработанная компанией </w:t>
      </w:r>
      <w:proofErr w:type="spellStart"/>
      <w:r w:rsidRPr="00DF6026">
        <w:rPr>
          <w:rFonts w:ascii="Times New Roman" w:hAnsi="Times New Roman"/>
          <w:sz w:val="28"/>
          <w:szCs w:val="24"/>
        </w:rPr>
        <w:t>Autodesk</w:t>
      </w:r>
      <w:proofErr w:type="spellEnd"/>
      <w:r w:rsidRPr="00DF6026">
        <w:rPr>
          <w:rFonts w:ascii="Times New Roman" w:hAnsi="Times New Roman"/>
          <w:sz w:val="28"/>
          <w:szCs w:val="24"/>
        </w:rPr>
        <w:t xml:space="preserve">. Первая версия системы была выпущена в 1982 году. </w:t>
      </w:r>
      <w:proofErr w:type="spellStart"/>
      <w:r w:rsidRPr="00DF6026">
        <w:rPr>
          <w:rFonts w:ascii="Times New Roman" w:hAnsi="Times New Roman"/>
          <w:sz w:val="28"/>
          <w:szCs w:val="24"/>
        </w:rPr>
        <w:t>AutoCAD</w:t>
      </w:r>
      <w:proofErr w:type="spellEnd"/>
      <w:r w:rsidRPr="00DF6026">
        <w:rPr>
          <w:rFonts w:ascii="Times New Roman" w:hAnsi="Times New Roman"/>
          <w:sz w:val="28"/>
          <w:szCs w:val="24"/>
        </w:rPr>
        <w:t xml:space="preserve"> и специализированные приложения на его основе нашли широкое применение в машиностроении, строительстве, архитектуре и других отраслях промышленности. </w:t>
      </w:r>
      <w:proofErr w:type="spellStart"/>
      <w:r w:rsidRPr="00DF6026">
        <w:rPr>
          <w:rFonts w:ascii="Times New Roman" w:hAnsi="Times New Roman"/>
          <w:sz w:val="28"/>
          <w:szCs w:val="24"/>
        </w:rPr>
        <w:t>AutoCAD</w:t>
      </w:r>
      <w:proofErr w:type="spellEnd"/>
      <w:r w:rsidRPr="00DF6026">
        <w:rPr>
          <w:rFonts w:ascii="Times New Roman" w:hAnsi="Times New Roman"/>
          <w:sz w:val="28"/>
          <w:szCs w:val="24"/>
        </w:rPr>
        <w:t xml:space="preserve"> позволяет использовать элементарные графические примитивы для получения более сложных объектов. Кроме того, программа предоставляет весьма обширные возможности работы со слоями и </w:t>
      </w:r>
      <w:proofErr w:type="spellStart"/>
      <w:r w:rsidRPr="00DF6026">
        <w:rPr>
          <w:rFonts w:ascii="Times New Roman" w:hAnsi="Times New Roman"/>
          <w:sz w:val="28"/>
          <w:szCs w:val="24"/>
        </w:rPr>
        <w:t>аннотативными</w:t>
      </w:r>
      <w:proofErr w:type="spellEnd"/>
      <w:r w:rsidRPr="00DF6026">
        <w:rPr>
          <w:rFonts w:ascii="Times New Roman" w:hAnsi="Times New Roman"/>
          <w:sz w:val="28"/>
          <w:szCs w:val="24"/>
        </w:rPr>
        <w:t xml:space="preserve"> объектами (размерами, текстом, обозначениями). Использование механизма внешних ссылок (</w:t>
      </w:r>
      <w:proofErr w:type="spellStart"/>
      <w:r w:rsidRPr="00DF6026">
        <w:rPr>
          <w:rFonts w:ascii="Times New Roman" w:hAnsi="Times New Roman"/>
          <w:sz w:val="28"/>
          <w:szCs w:val="24"/>
        </w:rPr>
        <w:t>XRef</w:t>
      </w:r>
      <w:proofErr w:type="spellEnd"/>
      <w:r w:rsidRPr="00DF6026">
        <w:rPr>
          <w:rFonts w:ascii="Times New Roman" w:hAnsi="Times New Roman"/>
          <w:sz w:val="28"/>
          <w:szCs w:val="24"/>
        </w:rPr>
        <w:t>) позволяет разбивать чертёж на составные файлы, за которые ответственны различные разработчики, а динамические блоки расширяют возможности автоматизации 2D-проектирования обычным пользователем без использования программирования. Программа реализована поддержка двумерного  параметрического черчения. И есть возможность динамической связи чертежа с реальными картографическими данными (</w:t>
      </w:r>
      <w:proofErr w:type="spellStart"/>
      <w:r w:rsidRPr="00DF6026">
        <w:rPr>
          <w:rFonts w:ascii="Times New Roman" w:hAnsi="Times New Roman"/>
          <w:sz w:val="28"/>
          <w:szCs w:val="24"/>
        </w:rPr>
        <w:t>GeoLocation</w:t>
      </w:r>
      <w:proofErr w:type="spellEnd"/>
      <w:r w:rsidRPr="00DF6026">
        <w:rPr>
          <w:rFonts w:ascii="Times New Roman" w:hAnsi="Times New Roman"/>
          <w:sz w:val="28"/>
          <w:szCs w:val="24"/>
        </w:rPr>
        <w:t xml:space="preserve"> API). </w:t>
      </w:r>
      <w:proofErr w:type="spellStart"/>
      <w:r w:rsidRPr="00DF6026">
        <w:rPr>
          <w:rFonts w:ascii="Times New Roman" w:hAnsi="Times New Roman"/>
          <w:sz w:val="28"/>
          <w:szCs w:val="24"/>
        </w:rPr>
        <w:t>AutoCAD</w:t>
      </w:r>
      <w:proofErr w:type="spellEnd"/>
      <w:r w:rsidRPr="00DF6026">
        <w:rPr>
          <w:rFonts w:ascii="Times New Roman" w:hAnsi="Times New Roman"/>
          <w:sz w:val="28"/>
          <w:szCs w:val="24"/>
        </w:rPr>
        <w:t xml:space="preserve">  включает в себя полный набор инструментов для комплексного трёхмерного моделирования (поддерживается твердотельное, поверхностное и полигональное моделирование). </w:t>
      </w:r>
      <w:proofErr w:type="spellStart"/>
      <w:r w:rsidRPr="00DF6026">
        <w:rPr>
          <w:rFonts w:ascii="Times New Roman" w:hAnsi="Times New Roman"/>
          <w:sz w:val="28"/>
          <w:szCs w:val="24"/>
        </w:rPr>
        <w:t>AutoCAD</w:t>
      </w:r>
      <w:proofErr w:type="spellEnd"/>
      <w:r w:rsidRPr="00DF6026">
        <w:rPr>
          <w:rFonts w:ascii="Times New Roman" w:hAnsi="Times New Roman"/>
          <w:sz w:val="28"/>
          <w:szCs w:val="24"/>
        </w:rPr>
        <w:t xml:space="preserve"> позволяет получить высококачественную визуализацию моделей с помощью системы рендеринга </w:t>
      </w:r>
      <w:proofErr w:type="spellStart"/>
      <w:r w:rsidRPr="00DF6026">
        <w:rPr>
          <w:rFonts w:ascii="Times New Roman" w:hAnsi="Times New Roman"/>
          <w:sz w:val="28"/>
          <w:szCs w:val="24"/>
        </w:rPr>
        <w:t>mental</w:t>
      </w:r>
      <w:proofErr w:type="spellEnd"/>
      <w:r w:rsidRPr="00DF6026">
        <w:rPr>
          <w:rFonts w:ascii="Times New Roman" w:hAnsi="Times New Roman"/>
          <w:sz w:val="28"/>
          <w:szCs w:val="24"/>
        </w:rPr>
        <w:t xml:space="preserve"> </w:t>
      </w:r>
      <w:proofErr w:type="spellStart"/>
      <w:r w:rsidRPr="00DF6026">
        <w:rPr>
          <w:rFonts w:ascii="Times New Roman" w:hAnsi="Times New Roman"/>
          <w:sz w:val="28"/>
          <w:szCs w:val="24"/>
        </w:rPr>
        <w:t>ray</w:t>
      </w:r>
      <w:proofErr w:type="spellEnd"/>
      <w:r w:rsidRPr="00DF6026">
        <w:rPr>
          <w:rFonts w:ascii="Times New Roman" w:hAnsi="Times New Roman"/>
          <w:sz w:val="28"/>
          <w:szCs w:val="24"/>
        </w:rPr>
        <w:t>. Также в программе реализовано управление трёхмерной печатью (результат моделирования можно отправить на 3D-принтер) и поддержка облаков точек (позволяет работать с результатами 3D-сканирования).</w:t>
      </w:r>
    </w:p>
    <w:p w:rsidR="00D15A43" w:rsidRPr="00D15A43" w:rsidRDefault="00D15A43" w:rsidP="00ED75D4">
      <w:pPr>
        <w:tabs>
          <w:tab w:val="left" w:pos="4212"/>
        </w:tabs>
        <w:spacing w:after="0" w:line="240" w:lineRule="auto"/>
        <w:ind w:firstLine="709"/>
        <w:jc w:val="both"/>
        <w:rPr>
          <w:rFonts w:ascii="Times New Roman" w:hAnsi="Times New Roman"/>
          <w:b/>
          <w:sz w:val="28"/>
          <w:szCs w:val="24"/>
        </w:rPr>
      </w:pPr>
    </w:p>
    <w:p w:rsidR="00D15A43" w:rsidRPr="00B33B13" w:rsidRDefault="00DF6026" w:rsidP="00ED75D4">
      <w:pPr>
        <w:tabs>
          <w:tab w:val="left" w:pos="4212"/>
        </w:tabs>
        <w:spacing w:after="0" w:line="240" w:lineRule="auto"/>
        <w:ind w:firstLine="709"/>
        <w:jc w:val="both"/>
        <w:rPr>
          <w:rFonts w:ascii="Times New Roman" w:hAnsi="Times New Roman"/>
          <w:b/>
          <w:sz w:val="28"/>
          <w:szCs w:val="24"/>
        </w:rPr>
      </w:pPr>
      <w:r w:rsidRPr="00DF6026">
        <w:rPr>
          <w:rFonts w:ascii="Times New Roman" w:hAnsi="Times New Roman"/>
          <w:b/>
          <w:sz w:val="28"/>
          <w:szCs w:val="24"/>
          <w:lang w:val="kk-KZ"/>
        </w:rPr>
        <w:t xml:space="preserve">2.3.1 Импорт данных из </w:t>
      </w:r>
      <w:r w:rsidRPr="00DF6026">
        <w:rPr>
          <w:rFonts w:ascii="Times New Roman" w:hAnsi="Times New Roman"/>
          <w:b/>
          <w:sz w:val="28"/>
          <w:szCs w:val="24"/>
          <w:lang w:val="en-US"/>
        </w:rPr>
        <w:t>Excel</w:t>
      </w:r>
      <w:r w:rsidRPr="00DF6026">
        <w:rPr>
          <w:rFonts w:ascii="Times New Roman" w:hAnsi="Times New Roman"/>
          <w:b/>
          <w:sz w:val="28"/>
          <w:szCs w:val="24"/>
        </w:rPr>
        <w:t xml:space="preserve"> </w:t>
      </w:r>
      <w:r w:rsidRPr="00DF6026">
        <w:rPr>
          <w:rFonts w:ascii="Times New Roman" w:hAnsi="Times New Roman"/>
          <w:b/>
          <w:sz w:val="28"/>
          <w:szCs w:val="24"/>
          <w:lang w:val="kk-KZ"/>
        </w:rPr>
        <w:t xml:space="preserve">в </w:t>
      </w:r>
      <w:r w:rsidRPr="00DF6026">
        <w:rPr>
          <w:rFonts w:ascii="Times New Roman" w:hAnsi="Times New Roman"/>
          <w:b/>
          <w:sz w:val="28"/>
          <w:szCs w:val="24"/>
          <w:lang w:val="en-US"/>
        </w:rPr>
        <w:t>Auto</w:t>
      </w:r>
      <w:r w:rsidR="009900A0" w:rsidRPr="00DF6026">
        <w:rPr>
          <w:rFonts w:ascii="Times New Roman" w:hAnsi="Times New Roman"/>
          <w:b/>
          <w:sz w:val="28"/>
          <w:szCs w:val="24"/>
          <w:lang w:val="en-US"/>
        </w:rPr>
        <w:t>CAD</w:t>
      </w:r>
    </w:p>
    <w:p w:rsidR="00DF6026" w:rsidRDefault="00DF6026" w:rsidP="00ED75D4">
      <w:pPr>
        <w:tabs>
          <w:tab w:val="left" w:pos="4212"/>
        </w:tabs>
        <w:spacing w:after="0" w:line="240" w:lineRule="auto"/>
        <w:ind w:firstLine="709"/>
        <w:jc w:val="both"/>
        <w:rPr>
          <w:rFonts w:ascii="Times New Roman" w:hAnsi="Times New Roman"/>
          <w:b/>
          <w:sz w:val="28"/>
          <w:szCs w:val="24"/>
        </w:rPr>
      </w:pPr>
    </w:p>
    <w:p w:rsidR="00DF6026" w:rsidRDefault="009900A0" w:rsidP="00DF602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Исходными данными служат координаты точек</w:t>
      </w:r>
      <w:r w:rsidR="00DF6026">
        <w:rPr>
          <w:rFonts w:ascii="Times New Roman" w:hAnsi="Times New Roman"/>
          <w:sz w:val="28"/>
          <w:szCs w:val="28"/>
          <w:lang w:val="kk-KZ"/>
        </w:rPr>
        <w:t xml:space="preserve"> тахеометрической съемки местности. </w:t>
      </w:r>
    </w:p>
    <w:p w:rsidR="00DF6026" w:rsidRDefault="00DF6026" w:rsidP="00F50BCF">
      <w:pPr>
        <w:spacing w:after="0" w:line="240" w:lineRule="auto"/>
        <w:ind w:firstLine="708"/>
        <w:jc w:val="both"/>
        <w:rPr>
          <w:rFonts w:ascii="Times New Roman" w:hAnsi="Times New Roman"/>
          <w:sz w:val="28"/>
          <w:szCs w:val="28"/>
          <w:lang w:val="kk-KZ"/>
        </w:rPr>
      </w:pPr>
      <w:r w:rsidRPr="003F4AC2">
        <w:rPr>
          <w:rFonts w:ascii="Times New Roman" w:hAnsi="Times New Roman"/>
          <w:sz w:val="28"/>
          <w:szCs w:val="28"/>
          <w:lang w:val="kk-KZ"/>
        </w:rPr>
        <w:t>Для выполнения обработки тахеометрической съемки местности необх</w:t>
      </w:r>
      <w:r>
        <w:rPr>
          <w:rFonts w:ascii="Times New Roman" w:hAnsi="Times New Roman"/>
          <w:sz w:val="28"/>
          <w:szCs w:val="28"/>
          <w:lang w:val="kk-KZ"/>
        </w:rPr>
        <w:t xml:space="preserve">одимо выполнить следующий порядок действий: Открыть </w:t>
      </w:r>
      <w:r>
        <w:rPr>
          <w:rFonts w:ascii="Times New Roman" w:hAnsi="Times New Roman"/>
          <w:sz w:val="28"/>
          <w:szCs w:val="28"/>
          <w:lang w:val="en-US"/>
        </w:rPr>
        <w:t>Excel</w:t>
      </w:r>
      <w:r>
        <w:rPr>
          <w:rFonts w:ascii="Times New Roman" w:hAnsi="Times New Roman"/>
          <w:sz w:val="28"/>
          <w:szCs w:val="28"/>
          <w:lang w:val="kk-KZ"/>
        </w:rPr>
        <w:t xml:space="preserve"> – файл (данный по заданию)</w:t>
      </w:r>
      <w:r w:rsidR="00F50BCF">
        <w:rPr>
          <w:rFonts w:ascii="Times New Roman" w:hAnsi="Times New Roman"/>
          <w:sz w:val="28"/>
          <w:szCs w:val="28"/>
          <w:lang w:val="kk-KZ"/>
        </w:rPr>
        <w:t xml:space="preserve">, </w:t>
      </w:r>
      <w:r>
        <w:rPr>
          <w:rFonts w:ascii="Times New Roman" w:hAnsi="Times New Roman"/>
          <w:sz w:val="28"/>
          <w:szCs w:val="28"/>
          <w:lang w:val="kk-KZ"/>
        </w:rPr>
        <w:t xml:space="preserve">при необходимости поменять </w:t>
      </w:r>
      <w:r w:rsidR="00F50BCF">
        <w:rPr>
          <w:rFonts w:ascii="Times New Roman" w:hAnsi="Times New Roman"/>
          <w:sz w:val="28"/>
          <w:szCs w:val="28"/>
          <w:lang w:val="kk-KZ"/>
        </w:rPr>
        <w:t xml:space="preserve">координаты </w:t>
      </w:r>
      <w:r>
        <w:rPr>
          <w:rFonts w:ascii="Times New Roman" w:hAnsi="Times New Roman"/>
          <w:sz w:val="28"/>
          <w:szCs w:val="28"/>
          <w:lang w:val="kk-KZ"/>
        </w:rPr>
        <w:t xml:space="preserve">х и у местами и сохранить. </w:t>
      </w:r>
    </w:p>
    <w:p w:rsidR="00DF6026" w:rsidRDefault="00DF6026" w:rsidP="00DF6026">
      <w:pPr>
        <w:spacing w:after="0" w:line="240" w:lineRule="auto"/>
        <w:ind w:firstLine="708"/>
        <w:jc w:val="both"/>
        <w:rPr>
          <w:rFonts w:ascii="Times New Roman" w:hAnsi="Times New Roman"/>
          <w:sz w:val="28"/>
          <w:szCs w:val="28"/>
          <w:lang w:val="kk-KZ"/>
        </w:rPr>
      </w:pPr>
      <w:proofErr w:type="spellStart"/>
      <w:r>
        <w:rPr>
          <w:rFonts w:ascii="Times New Roman" w:hAnsi="Times New Roman"/>
          <w:sz w:val="28"/>
          <w:szCs w:val="28"/>
          <w:lang w:val="kk-KZ"/>
        </w:rPr>
        <w:t>Открыть</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текстовый</w:t>
      </w:r>
      <w:proofErr w:type="spellEnd"/>
      <w:r>
        <w:rPr>
          <w:rFonts w:ascii="Times New Roman" w:hAnsi="Times New Roman"/>
          <w:sz w:val="28"/>
          <w:szCs w:val="28"/>
          <w:lang w:val="kk-KZ"/>
        </w:rPr>
        <w:t xml:space="preserve"> файл в </w:t>
      </w:r>
      <w:proofErr w:type="spellStart"/>
      <w:r>
        <w:rPr>
          <w:rFonts w:ascii="Times New Roman" w:hAnsi="Times New Roman"/>
          <w:sz w:val="28"/>
          <w:szCs w:val="28"/>
          <w:lang w:val="kk-KZ"/>
        </w:rPr>
        <w:t>программе</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en-US"/>
        </w:rPr>
        <w:t>AutoCad</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Создать</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пространственных</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объектов</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программе</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en-US"/>
        </w:rPr>
        <w:t>AutoCad</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тремя</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способам</w:t>
      </w:r>
      <w:r w:rsidR="00F50BCF">
        <w:rPr>
          <w:rFonts w:ascii="Times New Roman" w:hAnsi="Times New Roman"/>
          <w:sz w:val="28"/>
          <w:szCs w:val="28"/>
          <w:lang w:val="kk-KZ"/>
        </w:rPr>
        <w:t>и</w:t>
      </w:r>
      <w:proofErr w:type="spellEnd"/>
      <w:r>
        <w:rPr>
          <w:rFonts w:ascii="Times New Roman" w:hAnsi="Times New Roman"/>
          <w:sz w:val="28"/>
          <w:szCs w:val="28"/>
          <w:lang w:val="kk-KZ"/>
        </w:rPr>
        <w:t>.</w:t>
      </w:r>
    </w:p>
    <w:p w:rsidR="00DF6026" w:rsidRDefault="00DF6026" w:rsidP="00DF6026">
      <w:pPr>
        <w:spacing w:after="0" w:line="240" w:lineRule="auto"/>
        <w:ind w:firstLine="708"/>
        <w:jc w:val="both"/>
        <w:rPr>
          <w:rFonts w:ascii="Times New Roman" w:hAnsi="Times New Roman"/>
          <w:sz w:val="28"/>
          <w:szCs w:val="28"/>
          <w:lang w:val="kk-KZ"/>
        </w:rPr>
      </w:pPr>
    </w:p>
    <w:p w:rsidR="00DF6026" w:rsidRPr="00DF6026" w:rsidRDefault="00DF6026" w:rsidP="005478EF">
      <w:pPr>
        <w:spacing w:after="0" w:line="240" w:lineRule="auto"/>
        <w:jc w:val="both"/>
        <w:rPr>
          <w:rFonts w:ascii="Times New Roman" w:hAnsi="Times New Roman"/>
          <w:sz w:val="28"/>
          <w:szCs w:val="28"/>
          <w:lang w:val="kk-KZ"/>
        </w:rPr>
      </w:pPr>
    </w:p>
    <w:p w:rsidR="00DF6026" w:rsidRPr="00DF6026" w:rsidRDefault="00DF6026" w:rsidP="00DF6026">
      <w:pPr>
        <w:widowControl w:val="0"/>
        <w:spacing w:after="0" w:line="240" w:lineRule="auto"/>
        <w:jc w:val="both"/>
        <w:rPr>
          <w:rFonts w:ascii="Times New Roman" w:hAnsi="Times New Roman"/>
          <w:b/>
          <w:sz w:val="28"/>
          <w:szCs w:val="24"/>
        </w:rPr>
      </w:pPr>
      <w:r>
        <w:rPr>
          <w:rFonts w:ascii="Times New Roman" w:hAnsi="Times New Roman"/>
          <w:b/>
          <w:sz w:val="28"/>
          <w:szCs w:val="24"/>
          <w:lang w:val="kk-KZ"/>
        </w:rPr>
        <w:t xml:space="preserve">           </w:t>
      </w:r>
      <w:r w:rsidRPr="00DF6026">
        <w:rPr>
          <w:rFonts w:ascii="Times New Roman" w:hAnsi="Times New Roman"/>
          <w:b/>
          <w:sz w:val="28"/>
          <w:szCs w:val="24"/>
        </w:rPr>
        <w:t>2.</w:t>
      </w:r>
      <w:r w:rsidRPr="00DF6026">
        <w:rPr>
          <w:rFonts w:ascii="Times New Roman" w:hAnsi="Times New Roman"/>
          <w:b/>
          <w:sz w:val="28"/>
          <w:szCs w:val="24"/>
          <w:lang w:val="kk-KZ"/>
        </w:rPr>
        <w:t xml:space="preserve">3.2 Импорт </w:t>
      </w:r>
      <w:proofErr w:type="spellStart"/>
      <w:r w:rsidRPr="00DF6026">
        <w:rPr>
          <w:rFonts w:ascii="Times New Roman" w:hAnsi="Times New Roman"/>
          <w:b/>
          <w:sz w:val="28"/>
          <w:szCs w:val="24"/>
          <w:lang w:val="kk-KZ"/>
        </w:rPr>
        <w:t>данных</w:t>
      </w:r>
      <w:proofErr w:type="spellEnd"/>
      <w:r w:rsidRPr="00DF6026">
        <w:rPr>
          <w:rFonts w:ascii="Times New Roman" w:hAnsi="Times New Roman"/>
          <w:b/>
          <w:sz w:val="28"/>
          <w:szCs w:val="24"/>
          <w:lang w:val="kk-KZ"/>
        </w:rPr>
        <w:t xml:space="preserve"> </w:t>
      </w:r>
      <w:proofErr w:type="spellStart"/>
      <w:r w:rsidRPr="00DF6026">
        <w:rPr>
          <w:rFonts w:ascii="Times New Roman" w:hAnsi="Times New Roman"/>
          <w:b/>
          <w:sz w:val="28"/>
          <w:szCs w:val="24"/>
          <w:lang w:val="kk-KZ"/>
        </w:rPr>
        <w:t>из</w:t>
      </w:r>
      <w:proofErr w:type="spellEnd"/>
      <w:r w:rsidRPr="00DF6026">
        <w:rPr>
          <w:rFonts w:ascii="Times New Roman" w:hAnsi="Times New Roman"/>
          <w:b/>
          <w:sz w:val="28"/>
          <w:szCs w:val="24"/>
          <w:lang w:val="kk-KZ"/>
        </w:rPr>
        <w:t xml:space="preserve"> программы </w:t>
      </w:r>
      <w:r w:rsidRPr="00DF6026">
        <w:rPr>
          <w:rFonts w:ascii="Times New Roman" w:hAnsi="Times New Roman"/>
          <w:b/>
          <w:sz w:val="28"/>
          <w:szCs w:val="24"/>
          <w:lang w:val="en-US"/>
        </w:rPr>
        <w:t>MapInfo</w:t>
      </w:r>
      <w:r w:rsidRPr="00DF6026">
        <w:rPr>
          <w:rFonts w:ascii="Times New Roman" w:hAnsi="Times New Roman"/>
          <w:b/>
          <w:sz w:val="28"/>
          <w:szCs w:val="24"/>
        </w:rPr>
        <w:t xml:space="preserve"> </w:t>
      </w:r>
      <w:r w:rsidRPr="00DF6026">
        <w:rPr>
          <w:rFonts w:ascii="Times New Roman" w:hAnsi="Times New Roman"/>
          <w:b/>
          <w:sz w:val="28"/>
          <w:szCs w:val="24"/>
          <w:lang w:val="kk-KZ"/>
        </w:rPr>
        <w:t xml:space="preserve">в </w:t>
      </w:r>
      <w:proofErr w:type="spellStart"/>
      <w:r w:rsidRPr="00DF6026">
        <w:rPr>
          <w:rFonts w:ascii="Times New Roman" w:hAnsi="Times New Roman"/>
          <w:b/>
          <w:sz w:val="28"/>
          <w:szCs w:val="24"/>
          <w:lang w:val="en-US"/>
        </w:rPr>
        <w:t>Autocad</w:t>
      </w:r>
      <w:proofErr w:type="spellEnd"/>
    </w:p>
    <w:p w:rsidR="00DF6026" w:rsidRDefault="00DF6026" w:rsidP="00DF6026">
      <w:pPr>
        <w:spacing w:after="0" w:line="240" w:lineRule="auto"/>
        <w:ind w:firstLine="709"/>
        <w:jc w:val="both"/>
        <w:rPr>
          <w:rFonts w:ascii="Times New Roman" w:hAnsi="Times New Roman"/>
          <w:sz w:val="28"/>
          <w:szCs w:val="28"/>
          <w:lang w:val="kk-KZ"/>
        </w:rPr>
      </w:pPr>
    </w:p>
    <w:p w:rsidR="00DF6026" w:rsidRDefault="00DF6026" w:rsidP="00DF602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Для экспорта данных из программы </w:t>
      </w:r>
      <w:r>
        <w:rPr>
          <w:rFonts w:ascii="Times New Roman" w:hAnsi="Times New Roman"/>
          <w:sz w:val="28"/>
          <w:szCs w:val="28"/>
          <w:lang w:val="en-US"/>
        </w:rPr>
        <w:t>MapInfo</w:t>
      </w:r>
      <w:r w:rsidRPr="001918DD">
        <w:rPr>
          <w:rFonts w:ascii="Times New Roman" w:hAnsi="Times New Roman"/>
          <w:sz w:val="28"/>
          <w:szCs w:val="28"/>
        </w:rPr>
        <w:t xml:space="preserve"> </w:t>
      </w:r>
      <w:r>
        <w:rPr>
          <w:rFonts w:ascii="Times New Roman" w:hAnsi="Times New Roman"/>
          <w:sz w:val="28"/>
          <w:szCs w:val="28"/>
        </w:rPr>
        <w:t xml:space="preserve">в </w:t>
      </w:r>
      <w:r>
        <w:rPr>
          <w:rFonts w:ascii="Times New Roman" w:hAnsi="Times New Roman"/>
          <w:sz w:val="28"/>
          <w:szCs w:val="28"/>
          <w:lang w:val="en-US"/>
        </w:rPr>
        <w:t>AutoCAD</w:t>
      </w:r>
      <w:r>
        <w:rPr>
          <w:rFonts w:ascii="Times New Roman" w:hAnsi="Times New Roman"/>
          <w:sz w:val="28"/>
          <w:szCs w:val="28"/>
          <w:lang w:val="kk-KZ"/>
        </w:rPr>
        <w:t xml:space="preserve"> необходимо выполнить следующие действия:</w:t>
      </w:r>
    </w:p>
    <w:p w:rsidR="00DF6026" w:rsidRDefault="00DF6026" w:rsidP="00DF6026">
      <w:pPr>
        <w:spacing w:after="0" w:line="240" w:lineRule="auto"/>
        <w:ind w:firstLine="709"/>
        <w:rPr>
          <w:rFonts w:ascii="Times New Roman" w:hAnsi="Times New Roman"/>
          <w:sz w:val="28"/>
          <w:szCs w:val="28"/>
          <w:lang w:val="kk-KZ"/>
        </w:rPr>
      </w:pPr>
      <w:r>
        <w:rPr>
          <w:rFonts w:ascii="Times New Roman" w:hAnsi="Times New Roman"/>
          <w:sz w:val="28"/>
          <w:szCs w:val="28"/>
          <w:lang w:val="kk-KZ"/>
        </w:rPr>
        <w:lastRenderedPageBreak/>
        <w:t xml:space="preserve">Создать пустой чертеж в программе </w:t>
      </w:r>
      <w:r>
        <w:rPr>
          <w:rFonts w:ascii="Times New Roman" w:hAnsi="Times New Roman"/>
          <w:sz w:val="28"/>
          <w:szCs w:val="28"/>
          <w:lang w:val="en-US"/>
        </w:rPr>
        <w:t>AutoCAD</w:t>
      </w:r>
      <w:r>
        <w:rPr>
          <w:rFonts w:ascii="Times New Roman" w:hAnsi="Times New Roman"/>
          <w:sz w:val="28"/>
          <w:szCs w:val="28"/>
          <w:lang w:val="kk-KZ"/>
        </w:rPr>
        <w:t>.</w:t>
      </w:r>
    </w:p>
    <w:p w:rsidR="00DF6026" w:rsidRDefault="00DF6026" w:rsidP="00DF6026">
      <w:pPr>
        <w:spacing w:after="0" w:line="240" w:lineRule="auto"/>
        <w:ind w:firstLine="709"/>
        <w:rPr>
          <w:rFonts w:ascii="Times New Roman" w:hAnsi="Times New Roman"/>
          <w:sz w:val="28"/>
          <w:szCs w:val="28"/>
          <w:lang w:val="kk-KZ"/>
        </w:rPr>
      </w:pPr>
      <w:r>
        <w:rPr>
          <w:rFonts w:ascii="Times New Roman" w:hAnsi="Times New Roman"/>
          <w:sz w:val="28"/>
          <w:szCs w:val="28"/>
          <w:lang w:val="kk-KZ"/>
        </w:rPr>
        <w:t xml:space="preserve">Открыть рабочий набор (все слои) в </w:t>
      </w:r>
      <w:r>
        <w:rPr>
          <w:rFonts w:ascii="Times New Roman" w:hAnsi="Times New Roman"/>
          <w:sz w:val="28"/>
          <w:szCs w:val="28"/>
          <w:lang w:val="en-US"/>
        </w:rPr>
        <w:t>MapInfo</w:t>
      </w:r>
      <w:r>
        <w:rPr>
          <w:rFonts w:ascii="Times New Roman" w:hAnsi="Times New Roman"/>
          <w:sz w:val="28"/>
          <w:szCs w:val="28"/>
          <w:lang w:val="kk-KZ"/>
        </w:rPr>
        <w:t xml:space="preserve"> с разширением </w:t>
      </w:r>
      <w:r>
        <w:rPr>
          <w:rFonts w:ascii="Times New Roman" w:hAnsi="Times New Roman"/>
          <w:sz w:val="28"/>
          <w:szCs w:val="28"/>
          <w:lang w:val="en-US"/>
        </w:rPr>
        <w:t>TAB</w:t>
      </w:r>
      <w:r>
        <w:rPr>
          <w:rFonts w:ascii="Times New Roman" w:hAnsi="Times New Roman"/>
          <w:sz w:val="28"/>
          <w:szCs w:val="28"/>
          <w:lang w:val="kk-KZ"/>
        </w:rPr>
        <w:t>.</w:t>
      </w:r>
    </w:p>
    <w:p w:rsidR="00DF6026" w:rsidRDefault="00DF6026" w:rsidP="00DF6026">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Э</w:t>
      </w:r>
      <w:proofErr w:type="spellStart"/>
      <w:r w:rsidRPr="00114681">
        <w:rPr>
          <w:rFonts w:ascii="Times New Roman" w:hAnsi="Times New Roman"/>
          <w:sz w:val="28"/>
          <w:szCs w:val="28"/>
        </w:rPr>
        <w:t>кспортировать</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данных</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из</w:t>
      </w:r>
      <w:proofErr w:type="spellEnd"/>
      <w:r>
        <w:rPr>
          <w:rFonts w:ascii="Times New Roman" w:hAnsi="Times New Roman"/>
          <w:sz w:val="28"/>
          <w:szCs w:val="28"/>
          <w:lang w:val="kk-KZ"/>
        </w:rPr>
        <w:t xml:space="preserve"> </w:t>
      </w:r>
      <w:r>
        <w:rPr>
          <w:rFonts w:ascii="Times New Roman" w:hAnsi="Times New Roman"/>
          <w:sz w:val="28"/>
          <w:szCs w:val="28"/>
          <w:lang w:val="en-US"/>
        </w:rPr>
        <w:t>MapInfo</w:t>
      </w:r>
      <w:r w:rsidRPr="001918DD">
        <w:rPr>
          <w:rFonts w:ascii="Times New Roman" w:hAnsi="Times New Roman"/>
          <w:sz w:val="28"/>
          <w:szCs w:val="28"/>
        </w:rPr>
        <w:t xml:space="preserve"> </w:t>
      </w:r>
      <w:r>
        <w:rPr>
          <w:rFonts w:ascii="Times New Roman" w:hAnsi="Times New Roman"/>
          <w:sz w:val="28"/>
          <w:szCs w:val="28"/>
        </w:rPr>
        <w:t xml:space="preserve">в </w:t>
      </w:r>
      <w:r>
        <w:rPr>
          <w:rFonts w:ascii="Times New Roman" w:hAnsi="Times New Roman"/>
          <w:sz w:val="28"/>
          <w:szCs w:val="28"/>
          <w:lang w:val="en-US"/>
        </w:rPr>
        <w:t>AutoCAD</w:t>
      </w:r>
      <w:r>
        <w:rPr>
          <w:rFonts w:ascii="Times New Roman" w:hAnsi="Times New Roman"/>
          <w:sz w:val="28"/>
          <w:szCs w:val="28"/>
          <w:lang w:val="kk-KZ"/>
        </w:rPr>
        <w:t>.</w:t>
      </w:r>
    </w:p>
    <w:p w:rsidR="00DF6026" w:rsidRDefault="00DF6026" w:rsidP="00DF6026">
      <w:pPr>
        <w:widowControl w:val="0"/>
        <w:spacing w:after="0" w:line="240" w:lineRule="auto"/>
        <w:jc w:val="both"/>
        <w:rPr>
          <w:rFonts w:ascii="Times New Roman" w:hAnsi="Times New Roman"/>
          <w:sz w:val="28"/>
          <w:szCs w:val="24"/>
          <w:lang w:val="kk-KZ"/>
        </w:rPr>
      </w:pPr>
    </w:p>
    <w:p w:rsidR="00DF6026" w:rsidRPr="00DF6026" w:rsidRDefault="00DF6026" w:rsidP="00DF6026">
      <w:pPr>
        <w:widowControl w:val="0"/>
        <w:spacing w:after="0" w:line="240" w:lineRule="auto"/>
        <w:ind w:firstLine="709"/>
        <w:jc w:val="both"/>
        <w:rPr>
          <w:rFonts w:ascii="Times New Roman" w:hAnsi="Times New Roman"/>
          <w:b/>
          <w:sz w:val="28"/>
          <w:szCs w:val="24"/>
          <w:lang w:val="kk-KZ"/>
        </w:rPr>
      </w:pPr>
      <w:r w:rsidRPr="00DF6026">
        <w:rPr>
          <w:rFonts w:ascii="Times New Roman" w:eastAsia="Courier New" w:hAnsi="Times New Roman"/>
          <w:b/>
          <w:sz w:val="28"/>
          <w:szCs w:val="20"/>
        </w:rPr>
        <w:t>2.</w:t>
      </w:r>
      <w:r w:rsidRPr="00DF6026">
        <w:rPr>
          <w:rFonts w:ascii="Times New Roman" w:eastAsia="Courier New" w:hAnsi="Times New Roman"/>
          <w:b/>
          <w:sz w:val="28"/>
          <w:szCs w:val="20"/>
          <w:lang w:val="kk-KZ"/>
        </w:rPr>
        <w:t>3.3</w:t>
      </w:r>
      <w:r w:rsidRPr="00DF6026">
        <w:rPr>
          <w:rFonts w:ascii="Times New Roman" w:eastAsia="Courier New" w:hAnsi="Times New Roman"/>
          <w:b/>
          <w:sz w:val="28"/>
          <w:szCs w:val="20"/>
        </w:rPr>
        <w:t xml:space="preserve"> </w:t>
      </w:r>
      <w:proofErr w:type="spellStart"/>
      <w:r w:rsidRPr="00DF6026">
        <w:rPr>
          <w:rFonts w:ascii="Times New Roman" w:eastAsia="Courier New" w:hAnsi="Times New Roman"/>
          <w:b/>
          <w:sz w:val="28"/>
          <w:szCs w:val="20"/>
          <w:lang w:val="kk-KZ"/>
        </w:rPr>
        <w:t>Ввод</w:t>
      </w:r>
      <w:proofErr w:type="spellEnd"/>
      <w:r w:rsidRPr="00DF6026">
        <w:rPr>
          <w:rFonts w:ascii="Times New Roman" w:eastAsia="Courier New" w:hAnsi="Times New Roman"/>
          <w:b/>
          <w:sz w:val="28"/>
          <w:szCs w:val="20"/>
          <w:lang w:val="kk-KZ"/>
        </w:rPr>
        <w:t xml:space="preserve"> </w:t>
      </w:r>
      <w:proofErr w:type="spellStart"/>
      <w:r w:rsidRPr="00DF6026">
        <w:rPr>
          <w:rFonts w:ascii="Times New Roman" w:eastAsia="Courier New" w:hAnsi="Times New Roman"/>
          <w:b/>
          <w:sz w:val="28"/>
          <w:szCs w:val="20"/>
          <w:lang w:val="kk-KZ"/>
        </w:rPr>
        <w:t>шаблонов</w:t>
      </w:r>
      <w:proofErr w:type="spellEnd"/>
      <w:r w:rsidRPr="00DF6026">
        <w:rPr>
          <w:rFonts w:ascii="Times New Roman" w:eastAsia="Courier New" w:hAnsi="Times New Roman"/>
          <w:b/>
          <w:sz w:val="28"/>
          <w:szCs w:val="20"/>
          <w:lang w:val="kk-KZ"/>
        </w:rPr>
        <w:t xml:space="preserve"> в </w:t>
      </w:r>
      <w:proofErr w:type="spellStart"/>
      <w:r w:rsidRPr="00DF6026">
        <w:rPr>
          <w:rFonts w:ascii="Times New Roman" w:hAnsi="Times New Roman"/>
          <w:b/>
          <w:sz w:val="28"/>
          <w:szCs w:val="24"/>
          <w:lang w:val="en-US"/>
        </w:rPr>
        <w:t>Autocad</w:t>
      </w:r>
      <w:proofErr w:type="spellEnd"/>
      <w:r w:rsidRPr="00DF6026">
        <w:rPr>
          <w:rFonts w:ascii="Times New Roman" w:hAnsi="Times New Roman"/>
          <w:b/>
          <w:sz w:val="28"/>
          <w:szCs w:val="24"/>
          <w:lang w:val="kk-KZ"/>
        </w:rPr>
        <w:t xml:space="preserve"> </w:t>
      </w:r>
      <w:proofErr w:type="spellStart"/>
      <w:r w:rsidRPr="00DF6026">
        <w:rPr>
          <w:rFonts w:ascii="Times New Roman" w:hAnsi="Times New Roman"/>
          <w:b/>
          <w:sz w:val="28"/>
          <w:szCs w:val="24"/>
          <w:lang w:val="kk-KZ"/>
        </w:rPr>
        <w:t>на</w:t>
      </w:r>
      <w:proofErr w:type="spellEnd"/>
      <w:r w:rsidRPr="00DF6026">
        <w:rPr>
          <w:rFonts w:ascii="Times New Roman" w:hAnsi="Times New Roman"/>
          <w:b/>
          <w:sz w:val="28"/>
          <w:szCs w:val="24"/>
          <w:lang w:val="kk-KZ"/>
        </w:rPr>
        <w:t xml:space="preserve"> </w:t>
      </w:r>
      <w:proofErr w:type="spellStart"/>
      <w:r w:rsidRPr="00DF6026">
        <w:rPr>
          <w:rFonts w:ascii="Times New Roman" w:hAnsi="Times New Roman"/>
          <w:b/>
          <w:sz w:val="28"/>
          <w:szCs w:val="24"/>
          <w:lang w:val="kk-KZ"/>
        </w:rPr>
        <w:t>печать</w:t>
      </w:r>
      <w:proofErr w:type="spellEnd"/>
    </w:p>
    <w:p w:rsidR="00F50BCF" w:rsidRDefault="00F50BCF" w:rsidP="00DF6026">
      <w:pPr>
        <w:pStyle w:val="a7"/>
        <w:shd w:val="clear" w:color="auto" w:fill="FFFFFF"/>
        <w:spacing w:before="0" w:beforeAutospacing="0" w:after="0" w:afterAutospacing="0"/>
        <w:ind w:firstLine="709"/>
        <w:jc w:val="both"/>
        <w:rPr>
          <w:rStyle w:val="a8"/>
          <w:b w:val="0"/>
          <w:color w:val="000000" w:themeColor="text1"/>
          <w:sz w:val="28"/>
          <w:szCs w:val="28"/>
          <w:bdr w:val="none" w:sz="0" w:space="0" w:color="auto" w:frame="1"/>
        </w:rPr>
      </w:pPr>
    </w:p>
    <w:p w:rsidR="00DF6026" w:rsidRDefault="00DF6026" w:rsidP="00DF6026">
      <w:pPr>
        <w:pStyle w:val="a7"/>
        <w:shd w:val="clear" w:color="auto" w:fill="FFFFFF"/>
        <w:spacing w:before="0" w:beforeAutospacing="0" w:after="0" w:afterAutospacing="0"/>
        <w:ind w:firstLine="709"/>
        <w:jc w:val="both"/>
        <w:rPr>
          <w:color w:val="0D1115"/>
          <w:sz w:val="28"/>
          <w:szCs w:val="28"/>
          <w:lang w:val="kk-KZ"/>
        </w:rPr>
      </w:pPr>
      <w:r w:rsidRPr="00B33B13">
        <w:rPr>
          <w:rStyle w:val="a8"/>
          <w:b w:val="0"/>
          <w:color w:val="000000" w:themeColor="text1"/>
          <w:sz w:val="28"/>
          <w:szCs w:val="28"/>
          <w:bdr w:val="none" w:sz="0" w:space="0" w:color="auto" w:frame="1"/>
        </w:rPr>
        <w:t>Пользовательский шаблон</w:t>
      </w:r>
      <w:r w:rsidRPr="00E63176">
        <w:rPr>
          <w:color w:val="000000" w:themeColor="text1"/>
          <w:sz w:val="28"/>
          <w:szCs w:val="28"/>
        </w:rPr>
        <w:t xml:space="preserve"> </w:t>
      </w:r>
      <w:r w:rsidRPr="00E63176">
        <w:rPr>
          <w:color w:val="0D1115"/>
          <w:sz w:val="28"/>
          <w:szCs w:val="28"/>
        </w:rPr>
        <w:t xml:space="preserve">— это неотъемлемый атрибут профессиональной работы в </w:t>
      </w:r>
      <w:proofErr w:type="spellStart"/>
      <w:r w:rsidRPr="00E63176">
        <w:rPr>
          <w:color w:val="0D1115"/>
          <w:sz w:val="28"/>
          <w:szCs w:val="28"/>
        </w:rPr>
        <w:t>AutoCAD</w:t>
      </w:r>
      <w:proofErr w:type="spellEnd"/>
      <w:r w:rsidRPr="00E63176">
        <w:rPr>
          <w:color w:val="0D1115"/>
          <w:sz w:val="28"/>
          <w:szCs w:val="28"/>
        </w:rPr>
        <w:t xml:space="preserve">. Шаблон — это хранилище </w:t>
      </w:r>
      <w:proofErr w:type="spellStart"/>
      <w:r w:rsidRPr="00E63176">
        <w:rPr>
          <w:color w:val="0D1115"/>
          <w:sz w:val="28"/>
          <w:szCs w:val="28"/>
        </w:rPr>
        <w:t>преднастроек</w:t>
      </w:r>
      <w:proofErr w:type="spellEnd"/>
      <w:r w:rsidRPr="00E63176">
        <w:rPr>
          <w:color w:val="0D1115"/>
          <w:sz w:val="28"/>
          <w:szCs w:val="28"/>
        </w:rPr>
        <w:t xml:space="preserve"> вновь создаваемого файла (слои, текстовые и размерные стили, выноски, таблицы, форматы листов, рамки и штампы, настройки вывода на печать). </w:t>
      </w:r>
      <w:r w:rsidRPr="00E63176">
        <w:rPr>
          <w:color w:val="0D1115"/>
          <w:sz w:val="28"/>
          <w:szCs w:val="28"/>
          <w:shd w:val="clear" w:color="auto" w:fill="FFFFFF"/>
        </w:rPr>
        <w:t>Перед настройкой шаблонов нужно внимательно продумать для каких целей они будут использовать. Шаблон должен содержать только те элементы, которыми вы пользуетесь из проекта в проект.</w:t>
      </w:r>
      <w:r>
        <w:rPr>
          <w:rFonts w:ascii="Arial" w:hAnsi="Arial" w:cs="Arial"/>
          <w:color w:val="0D1115"/>
          <w:sz w:val="30"/>
          <w:szCs w:val="30"/>
          <w:shd w:val="clear" w:color="auto" w:fill="FFFFFF"/>
        </w:rPr>
        <w:t> </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color w:val="0D1115"/>
          <w:sz w:val="28"/>
          <w:szCs w:val="28"/>
          <w:lang w:val="kk-KZ"/>
        </w:rPr>
        <w:t xml:space="preserve">Шаблоны </w:t>
      </w:r>
      <w:r>
        <w:rPr>
          <w:sz w:val="28"/>
          <w:szCs w:val="28"/>
          <w:lang w:val="en-US"/>
        </w:rPr>
        <w:t>AutoCAD</w:t>
      </w:r>
      <w:r>
        <w:rPr>
          <w:sz w:val="28"/>
          <w:szCs w:val="28"/>
          <w:lang w:val="kk-KZ"/>
        </w:rPr>
        <w:t xml:space="preserve"> мало чем отличаются от самого чертежа </w:t>
      </w:r>
      <w:r>
        <w:rPr>
          <w:sz w:val="28"/>
          <w:szCs w:val="28"/>
          <w:lang w:val="en-US"/>
        </w:rPr>
        <w:t>DWG</w:t>
      </w:r>
      <w:r>
        <w:rPr>
          <w:sz w:val="28"/>
          <w:szCs w:val="28"/>
          <w:lang w:val="kk-KZ"/>
        </w:rPr>
        <w:t xml:space="preserve">, главное отличие для пользователья это расширение </w:t>
      </w:r>
      <w:r>
        <w:rPr>
          <w:sz w:val="28"/>
          <w:szCs w:val="28"/>
          <w:lang w:val="en-US"/>
        </w:rPr>
        <w:t>DWT</w:t>
      </w:r>
      <w:r>
        <w:rPr>
          <w:sz w:val="28"/>
          <w:szCs w:val="28"/>
          <w:lang w:val="kk-KZ"/>
        </w:rPr>
        <w:t>. Файл шаблона можно открыть, сохранить, копировать и редактировать так же, как стандартный файл.</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Стандартной список шаблонов мо</w:t>
      </w:r>
      <w:r w:rsidR="00F50BCF">
        <w:rPr>
          <w:sz w:val="28"/>
          <w:szCs w:val="28"/>
          <w:lang w:val="kk-KZ"/>
        </w:rPr>
        <w:t>жно</w:t>
      </w:r>
      <w:r>
        <w:rPr>
          <w:sz w:val="28"/>
          <w:szCs w:val="28"/>
          <w:lang w:val="kk-KZ"/>
        </w:rPr>
        <w:t xml:space="preserve"> увидеть в окне «Выбор шаблона».  </w:t>
      </w:r>
      <w:proofErr w:type="spellStart"/>
      <w:r>
        <w:rPr>
          <w:sz w:val="28"/>
          <w:szCs w:val="28"/>
          <w:lang w:val="kk-KZ"/>
        </w:rPr>
        <w:t>Как</w:t>
      </w:r>
      <w:proofErr w:type="spellEnd"/>
      <w:r>
        <w:rPr>
          <w:sz w:val="28"/>
          <w:szCs w:val="28"/>
          <w:lang w:val="kk-KZ"/>
        </w:rPr>
        <w:t xml:space="preserve"> </w:t>
      </w:r>
      <w:proofErr w:type="spellStart"/>
      <w:r>
        <w:rPr>
          <w:sz w:val="28"/>
          <w:szCs w:val="28"/>
          <w:lang w:val="kk-KZ"/>
        </w:rPr>
        <w:t>правило</w:t>
      </w:r>
      <w:proofErr w:type="spellEnd"/>
      <w:r>
        <w:rPr>
          <w:sz w:val="28"/>
          <w:szCs w:val="28"/>
          <w:lang w:val="kk-KZ"/>
        </w:rPr>
        <w:t xml:space="preserve"> </w:t>
      </w:r>
      <w:proofErr w:type="spellStart"/>
      <w:r>
        <w:rPr>
          <w:sz w:val="28"/>
          <w:szCs w:val="28"/>
          <w:lang w:val="kk-KZ"/>
        </w:rPr>
        <w:t>используют</w:t>
      </w:r>
      <w:proofErr w:type="spellEnd"/>
      <w:r>
        <w:rPr>
          <w:sz w:val="28"/>
          <w:szCs w:val="28"/>
          <w:lang w:val="kk-KZ"/>
        </w:rPr>
        <w:t xml:space="preserve"> </w:t>
      </w:r>
      <w:proofErr w:type="spellStart"/>
      <w:r>
        <w:rPr>
          <w:sz w:val="28"/>
          <w:szCs w:val="28"/>
          <w:lang w:val="kk-KZ"/>
        </w:rPr>
        <w:t>толька</w:t>
      </w:r>
      <w:proofErr w:type="spellEnd"/>
      <w:r>
        <w:rPr>
          <w:sz w:val="28"/>
          <w:szCs w:val="28"/>
          <w:lang w:val="kk-KZ"/>
        </w:rPr>
        <w:t xml:space="preserve"> </w:t>
      </w:r>
      <w:proofErr w:type="spellStart"/>
      <w:r>
        <w:rPr>
          <w:sz w:val="28"/>
          <w:szCs w:val="28"/>
          <w:lang w:val="kk-KZ"/>
        </w:rPr>
        <w:t>стандартный</w:t>
      </w:r>
      <w:proofErr w:type="spellEnd"/>
      <w:r>
        <w:rPr>
          <w:sz w:val="28"/>
          <w:szCs w:val="28"/>
          <w:lang w:val="kk-KZ"/>
        </w:rPr>
        <w:t xml:space="preserve"> шаблон </w:t>
      </w:r>
      <w:proofErr w:type="spellStart"/>
      <w:r>
        <w:rPr>
          <w:sz w:val="28"/>
          <w:szCs w:val="28"/>
          <w:lang w:val="en-US"/>
        </w:rPr>
        <w:t>acadiso</w:t>
      </w:r>
      <w:proofErr w:type="spellEnd"/>
      <w:r w:rsidRPr="000B36F6">
        <w:rPr>
          <w:sz w:val="28"/>
          <w:szCs w:val="28"/>
        </w:rPr>
        <w:t>.</w:t>
      </w:r>
      <w:r>
        <w:rPr>
          <w:sz w:val="28"/>
          <w:szCs w:val="28"/>
          <w:lang w:val="en-US"/>
        </w:rPr>
        <w:t>dwt</w:t>
      </w:r>
      <w:r w:rsidRPr="000B36F6">
        <w:rPr>
          <w:sz w:val="28"/>
          <w:szCs w:val="28"/>
        </w:rPr>
        <w:t xml:space="preserve"> </w:t>
      </w:r>
      <w:r>
        <w:rPr>
          <w:sz w:val="28"/>
          <w:szCs w:val="28"/>
          <w:lang w:val="kk-KZ"/>
        </w:rPr>
        <w:t xml:space="preserve">в </w:t>
      </w:r>
      <w:proofErr w:type="spellStart"/>
      <w:r>
        <w:rPr>
          <w:sz w:val="28"/>
          <w:szCs w:val="28"/>
          <w:lang w:val="kk-KZ"/>
        </w:rPr>
        <w:t>котором</w:t>
      </w:r>
      <w:proofErr w:type="spellEnd"/>
      <w:r>
        <w:rPr>
          <w:sz w:val="28"/>
          <w:szCs w:val="28"/>
          <w:lang w:val="kk-KZ"/>
        </w:rPr>
        <w:t xml:space="preserve"> </w:t>
      </w:r>
      <w:proofErr w:type="spellStart"/>
      <w:r>
        <w:rPr>
          <w:sz w:val="28"/>
          <w:szCs w:val="28"/>
          <w:lang w:val="kk-KZ"/>
        </w:rPr>
        <w:t>настроена</w:t>
      </w:r>
      <w:proofErr w:type="spellEnd"/>
      <w:r>
        <w:rPr>
          <w:sz w:val="28"/>
          <w:szCs w:val="28"/>
          <w:lang w:val="kk-KZ"/>
        </w:rPr>
        <w:t xml:space="preserve"> </w:t>
      </w:r>
      <w:proofErr w:type="spellStart"/>
      <w:r>
        <w:rPr>
          <w:sz w:val="28"/>
          <w:szCs w:val="28"/>
          <w:lang w:val="kk-KZ"/>
        </w:rPr>
        <w:t>всего</w:t>
      </w:r>
      <w:proofErr w:type="spellEnd"/>
      <w:r>
        <w:rPr>
          <w:sz w:val="28"/>
          <w:szCs w:val="28"/>
          <w:lang w:val="kk-KZ"/>
        </w:rPr>
        <w:t xml:space="preserve"> </w:t>
      </w:r>
      <w:proofErr w:type="spellStart"/>
      <w:r>
        <w:rPr>
          <w:sz w:val="28"/>
          <w:szCs w:val="28"/>
          <w:lang w:val="kk-KZ"/>
        </w:rPr>
        <w:t>лишь</w:t>
      </w:r>
      <w:proofErr w:type="spellEnd"/>
      <w:r>
        <w:rPr>
          <w:sz w:val="28"/>
          <w:szCs w:val="28"/>
          <w:lang w:val="kk-KZ"/>
        </w:rPr>
        <w:t xml:space="preserve"> </w:t>
      </w:r>
      <w:proofErr w:type="spellStart"/>
      <w:r>
        <w:rPr>
          <w:sz w:val="28"/>
          <w:szCs w:val="28"/>
          <w:lang w:val="kk-KZ"/>
        </w:rPr>
        <w:t>метрическая</w:t>
      </w:r>
      <w:proofErr w:type="spellEnd"/>
      <w:r>
        <w:rPr>
          <w:sz w:val="28"/>
          <w:szCs w:val="28"/>
          <w:lang w:val="kk-KZ"/>
        </w:rPr>
        <w:t xml:space="preserve"> система.</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С помощью шаблона вы стандартизируете свою работу создав набор слоев и типов линий, текстовых и размерных стилей, блоков, настройте пространство листа, стили печати, рамка форматов и т.д. которые будут подгружаться при создании нового чертежа.</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Созда</w:t>
      </w:r>
      <w:r w:rsidR="002F3948">
        <w:rPr>
          <w:sz w:val="28"/>
          <w:szCs w:val="28"/>
          <w:lang w:val="kk-KZ"/>
        </w:rPr>
        <w:t>ние</w:t>
      </w:r>
      <w:r>
        <w:rPr>
          <w:sz w:val="28"/>
          <w:szCs w:val="28"/>
          <w:lang w:val="kk-KZ"/>
        </w:rPr>
        <w:t xml:space="preserve"> шаблоны для </w:t>
      </w:r>
      <w:r>
        <w:rPr>
          <w:sz w:val="28"/>
          <w:szCs w:val="28"/>
          <w:lang w:val="en-US"/>
        </w:rPr>
        <w:t>AutoCAD</w:t>
      </w:r>
      <w:r>
        <w:rPr>
          <w:sz w:val="28"/>
          <w:szCs w:val="28"/>
          <w:lang w:val="kk-KZ"/>
        </w:rPr>
        <w:t>:</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 xml:space="preserve">- Запустите </w:t>
      </w:r>
      <w:r>
        <w:rPr>
          <w:sz w:val="28"/>
          <w:szCs w:val="28"/>
          <w:lang w:val="en-US"/>
        </w:rPr>
        <w:t>AutoCAD</w:t>
      </w:r>
      <w:r>
        <w:rPr>
          <w:sz w:val="28"/>
          <w:szCs w:val="28"/>
          <w:lang w:val="kk-KZ"/>
        </w:rPr>
        <w:t xml:space="preserve"> и откройте чертеж или уже имеющийся файл.</w:t>
      </w:r>
    </w:p>
    <w:p w:rsidR="00DF6026"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 Произведите необходимые настройки стилей размеров, таблиц и текстов, принтеров, создайте необходимые слои и удалите все лишнее, что вам не потребуется при создании чертежа в последующем.</w:t>
      </w:r>
    </w:p>
    <w:p w:rsidR="00DF6026" w:rsidRPr="00FD660C" w:rsidRDefault="00DF6026" w:rsidP="00DF6026">
      <w:pPr>
        <w:pStyle w:val="a7"/>
        <w:shd w:val="clear" w:color="auto" w:fill="FFFFFF"/>
        <w:spacing w:before="0" w:beforeAutospacing="0" w:after="0" w:afterAutospacing="0"/>
        <w:ind w:firstLine="709"/>
        <w:jc w:val="both"/>
        <w:rPr>
          <w:sz w:val="28"/>
          <w:szCs w:val="28"/>
          <w:lang w:val="kk-KZ"/>
        </w:rPr>
      </w:pPr>
      <w:r>
        <w:rPr>
          <w:sz w:val="28"/>
          <w:szCs w:val="28"/>
          <w:lang w:val="kk-KZ"/>
        </w:rPr>
        <w:t xml:space="preserve">- Сохраните файл с расширением </w:t>
      </w:r>
      <w:r>
        <w:rPr>
          <w:sz w:val="28"/>
          <w:szCs w:val="28"/>
          <w:lang w:val="en-US"/>
        </w:rPr>
        <w:t>DWT</w:t>
      </w:r>
      <w:r>
        <w:rPr>
          <w:sz w:val="28"/>
          <w:szCs w:val="28"/>
          <w:lang w:val="kk-KZ"/>
        </w:rPr>
        <w:t xml:space="preserve">, указав имя файла, единицы измерения и примечание. </w:t>
      </w:r>
    </w:p>
    <w:p w:rsidR="00DF6026" w:rsidRPr="00D15A43" w:rsidRDefault="00DF6026" w:rsidP="00DF6026">
      <w:pPr>
        <w:tabs>
          <w:tab w:val="left" w:pos="4212"/>
        </w:tabs>
        <w:spacing w:after="0" w:line="240" w:lineRule="auto"/>
        <w:jc w:val="both"/>
        <w:rPr>
          <w:rFonts w:ascii="Times New Roman" w:hAnsi="Times New Roman"/>
          <w:b/>
          <w:sz w:val="28"/>
          <w:szCs w:val="24"/>
        </w:rPr>
      </w:pPr>
    </w:p>
    <w:p w:rsidR="00ED75D4" w:rsidRPr="00D15A43" w:rsidRDefault="00ED75D4" w:rsidP="00ED75D4">
      <w:pPr>
        <w:tabs>
          <w:tab w:val="left" w:pos="4212"/>
        </w:tabs>
        <w:spacing w:after="0" w:line="240" w:lineRule="auto"/>
        <w:ind w:firstLine="709"/>
        <w:jc w:val="both"/>
        <w:rPr>
          <w:rFonts w:ascii="Times New Roman" w:hAnsi="Times New Roman"/>
          <w:b/>
          <w:sz w:val="28"/>
          <w:szCs w:val="24"/>
        </w:rPr>
      </w:pPr>
      <w:r w:rsidRPr="00ED75D4">
        <w:rPr>
          <w:rFonts w:ascii="Times New Roman" w:hAnsi="Times New Roman"/>
          <w:b/>
          <w:sz w:val="28"/>
          <w:szCs w:val="24"/>
        </w:rPr>
        <w:t>2.</w:t>
      </w:r>
      <w:r w:rsidRPr="00ED75D4">
        <w:rPr>
          <w:rFonts w:ascii="Times New Roman" w:hAnsi="Times New Roman"/>
          <w:b/>
          <w:sz w:val="28"/>
          <w:szCs w:val="24"/>
          <w:lang w:val="kk-KZ"/>
        </w:rPr>
        <w:t xml:space="preserve">4 Изучение интерфейса программы </w:t>
      </w:r>
      <w:r w:rsidRPr="00ED75D4">
        <w:rPr>
          <w:rFonts w:ascii="Times New Roman" w:hAnsi="Times New Roman"/>
          <w:b/>
          <w:sz w:val="28"/>
          <w:szCs w:val="24"/>
          <w:lang w:val="en-US"/>
        </w:rPr>
        <w:t>QGIS</w:t>
      </w:r>
    </w:p>
    <w:p w:rsidR="009900A0" w:rsidRDefault="009900A0" w:rsidP="00ED75D4">
      <w:pPr>
        <w:tabs>
          <w:tab w:val="left" w:pos="4212"/>
        </w:tabs>
        <w:spacing w:after="0" w:line="240" w:lineRule="auto"/>
        <w:ind w:firstLine="709"/>
        <w:jc w:val="both"/>
        <w:rPr>
          <w:rFonts w:ascii="Times New Roman" w:hAnsi="Times New Roman"/>
          <w:sz w:val="28"/>
          <w:szCs w:val="28"/>
        </w:rPr>
      </w:pPr>
    </w:p>
    <w:p w:rsidR="00ED75D4" w:rsidRDefault="00ED75D4" w:rsidP="00ED75D4">
      <w:pPr>
        <w:tabs>
          <w:tab w:val="left" w:pos="4212"/>
        </w:tabs>
        <w:spacing w:after="0" w:line="240" w:lineRule="auto"/>
        <w:ind w:firstLine="709"/>
        <w:jc w:val="both"/>
        <w:rPr>
          <w:rFonts w:ascii="Times New Roman" w:hAnsi="Times New Roman"/>
          <w:sz w:val="28"/>
          <w:szCs w:val="28"/>
        </w:rPr>
      </w:pPr>
      <w:r w:rsidRPr="00ED75D4">
        <w:rPr>
          <w:rFonts w:ascii="Times New Roman" w:hAnsi="Times New Roman"/>
          <w:sz w:val="28"/>
          <w:szCs w:val="28"/>
        </w:rPr>
        <w:t xml:space="preserve">В QGIS можно создавать и редактировать векторные данные, а также экспортировать их в разные форматы. </w:t>
      </w:r>
    </w:p>
    <w:p w:rsidR="00ED75D4" w:rsidRPr="00ED75D4" w:rsidRDefault="00ED75D4" w:rsidP="00ED75D4">
      <w:pPr>
        <w:tabs>
          <w:tab w:val="left" w:pos="4212"/>
        </w:tabs>
        <w:spacing w:after="0" w:line="240" w:lineRule="auto"/>
        <w:ind w:firstLine="709"/>
        <w:jc w:val="both"/>
        <w:rPr>
          <w:rFonts w:ascii="Times New Roman" w:hAnsi="Times New Roman"/>
          <w:sz w:val="28"/>
          <w:szCs w:val="28"/>
        </w:rPr>
      </w:pPr>
      <w:r w:rsidRPr="00ED75D4">
        <w:rPr>
          <w:rFonts w:ascii="Times New Roman" w:hAnsi="Times New Roman"/>
          <w:sz w:val="28"/>
          <w:szCs w:val="28"/>
        </w:rPr>
        <w:t xml:space="preserve">Поддерживаются следующие основные форматы: </w:t>
      </w:r>
    </w:p>
    <w:p w:rsidR="00ED75D4" w:rsidRPr="00ED75D4" w:rsidRDefault="00ED75D4" w:rsidP="00ED75D4">
      <w:pPr>
        <w:tabs>
          <w:tab w:val="left" w:pos="4212"/>
        </w:tabs>
        <w:spacing w:after="0" w:line="240" w:lineRule="auto"/>
        <w:ind w:firstLine="709"/>
        <w:jc w:val="both"/>
        <w:rPr>
          <w:rFonts w:ascii="Times New Roman" w:hAnsi="Times New Roman"/>
          <w:sz w:val="28"/>
          <w:szCs w:val="28"/>
        </w:rPr>
      </w:pPr>
      <w:r w:rsidRPr="00ED75D4">
        <w:rPr>
          <w:rFonts w:ascii="Times New Roman" w:hAnsi="Times New Roman"/>
          <w:sz w:val="28"/>
          <w:szCs w:val="28"/>
        </w:rPr>
        <w:t>- пространственные таблицы PostgreSQL с использованием PostGIS, векторные форматы, поддерживаемые установленной библиотекой OGR, включая GeoJSON, shape-файлы ESRI, MapInfo, SDTS (Spatial Data Transfer Standard) и GML (Geography Markup Language);</w:t>
      </w:r>
    </w:p>
    <w:p w:rsidR="00ED75D4" w:rsidRPr="00ED75D4" w:rsidRDefault="00ED75D4" w:rsidP="00ED75D4">
      <w:pPr>
        <w:tabs>
          <w:tab w:val="left" w:pos="4212"/>
        </w:tabs>
        <w:spacing w:after="0" w:line="240" w:lineRule="auto"/>
        <w:ind w:firstLine="709"/>
        <w:jc w:val="both"/>
        <w:rPr>
          <w:rFonts w:ascii="Times New Roman" w:hAnsi="Times New Roman"/>
          <w:sz w:val="28"/>
          <w:szCs w:val="28"/>
        </w:rPr>
      </w:pPr>
      <w:r w:rsidRPr="00ED75D4">
        <w:rPr>
          <w:rFonts w:ascii="Times New Roman" w:hAnsi="Times New Roman"/>
          <w:sz w:val="28"/>
          <w:szCs w:val="28"/>
        </w:rPr>
        <w:t>- форматы растров и графики, поддерживаемые библиотекой GDAL (Geospatial Data Abstraction Library), такие, как GeoTIFF, Erdas IMG, ArcInfo ASCII Grid, JPEG, PNG;</w:t>
      </w:r>
    </w:p>
    <w:p w:rsidR="00ED75D4" w:rsidRPr="00ED75D4" w:rsidRDefault="00ED75D4" w:rsidP="00ED75D4">
      <w:pPr>
        <w:tabs>
          <w:tab w:val="left" w:pos="4212"/>
        </w:tabs>
        <w:spacing w:after="0" w:line="240" w:lineRule="auto"/>
        <w:ind w:firstLine="709"/>
        <w:jc w:val="both"/>
        <w:rPr>
          <w:rFonts w:ascii="Times New Roman" w:hAnsi="Times New Roman"/>
          <w:sz w:val="28"/>
          <w:szCs w:val="28"/>
        </w:rPr>
      </w:pPr>
      <w:r>
        <w:rPr>
          <w:rFonts w:ascii="Times New Roman" w:hAnsi="Times New Roman"/>
          <w:sz w:val="28"/>
          <w:szCs w:val="28"/>
        </w:rPr>
        <w:lastRenderedPageBreak/>
        <w:t>- ф</w:t>
      </w:r>
      <w:r w:rsidRPr="00ED75D4">
        <w:rPr>
          <w:rFonts w:ascii="Times New Roman" w:hAnsi="Times New Roman"/>
          <w:sz w:val="28"/>
          <w:szCs w:val="28"/>
        </w:rPr>
        <w:t>орматы World-файла вместе с поддерживаемыми типами растровых изображений</w:t>
      </w:r>
      <w:r>
        <w:rPr>
          <w:rFonts w:ascii="Times New Roman" w:hAnsi="Times New Roman"/>
          <w:sz w:val="28"/>
          <w:szCs w:val="28"/>
        </w:rPr>
        <w:t>;</w:t>
      </w:r>
    </w:p>
    <w:p w:rsidR="00ED75D4" w:rsidRPr="00ED75D4" w:rsidRDefault="00ED75D4" w:rsidP="00ED75D4">
      <w:pPr>
        <w:tabs>
          <w:tab w:val="left" w:pos="4212"/>
        </w:tabs>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Pr="00ED75D4">
        <w:rPr>
          <w:rFonts w:ascii="Times New Roman" w:hAnsi="Times New Roman"/>
          <w:sz w:val="28"/>
          <w:szCs w:val="28"/>
        </w:rPr>
        <w:t>базы данных SpatiaLite</w:t>
      </w:r>
      <w:r>
        <w:rPr>
          <w:rFonts w:ascii="Times New Roman" w:hAnsi="Times New Roman"/>
          <w:sz w:val="28"/>
          <w:szCs w:val="28"/>
        </w:rPr>
        <w:t>;</w:t>
      </w:r>
    </w:p>
    <w:p w:rsidR="00ED75D4" w:rsidRDefault="00ED75D4" w:rsidP="00ED75D4">
      <w:pPr>
        <w:tabs>
          <w:tab w:val="left" w:pos="4212"/>
        </w:tabs>
        <w:spacing w:after="0" w:line="240" w:lineRule="auto"/>
        <w:ind w:firstLine="709"/>
        <w:jc w:val="both"/>
        <w:rPr>
          <w:rFonts w:ascii="Times New Roman" w:hAnsi="Times New Roman"/>
          <w:sz w:val="28"/>
          <w:szCs w:val="28"/>
        </w:rPr>
      </w:pPr>
      <w:r>
        <w:rPr>
          <w:rFonts w:ascii="Times New Roman" w:hAnsi="Times New Roman"/>
          <w:sz w:val="28"/>
          <w:szCs w:val="28"/>
        </w:rPr>
        <w:t xml:space="preserve">- </w:t>
      </w:r>
      <w:r w:rsidRPr="00ED75D4">
        <w:rPr>
          <w:rFonts w:ascii="Times New Roman" w:hAnsi="Times New Roman"/>
          <w:sz w:val="28"/>
          <w:szCs w:val="28"/>
        </w:rPr>
        <w:t>растровый и векторный форматы GRASS (область/набор данных).</w:t>
      </w:r>
    </w:p>
    <w:p w:rsidR="008F34F2" w:rsidRPr="008F34F2" w:rsidRDefault="008F34F2" w:rsidP="008F34F2">
      <w:pPr>
        <w:tabs>
          <w:tab w:val="left" w:pos="4212"/>
        </w:tabs>
        <w:spacing w:after="0" w:line="240" w:lineRule="auto"/>
        <w:ind w:firstLine="709"/>
        <w:jc w:val="both"/>
        <w:rPr>
          <w:rFonts w:ascii="Times New Roman" w:hAnsi="Times New Roman"/>
          <w:i/>
          <w:sz w:val="28"/>
          <w:szCs w:val="28"/>
        </w:rPr>
      </w:pPr>
      <w:r w:rsidRPr="008F34F2">
        <w:rPr>
          <w:rFonts w:ascii="Times New Roman" w:hAnsi="Times New Roman"/>
          <w:i/>
          <w:sz w:val="28"/>
          <w:szCs w:val="28"/>
        </w:rPr>
        <w:t>Графический интерфейс пользователя</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 xml:space="preserve">Интерфейс QGIS разделяется на пять областей: </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 xml:space="preserve">1. Главное меню — предоставляет доступ ко всем возможностям QGIS в виде стандартного иерархического меню. </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 xml:space="preserve">2. Панели инструментов — обеспечивают доступ к большинству тех же функций, что и меню, а также содержат дополнительные инструменты для работы с картой. Для каждого пункта панели инструментов также доступна всплывающая подсказка. Для её получения достаточно задержать мышь над пунктом панели инструментов. Кроме того, каждую панель инструментов можно добавить/скрыть при помощи контекстного меню, на панели инструментов. Каждую панель инструментов можно перемещать в зависимости от ваших потребностей. </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 xml:space="preserve">3. Панель управления слоями— отвечает за добавление/ создание/ удаление растровых и векторных слоев из различных источников (растровых и векторных файлов, таблиц пространственных баз данных, данных GPS, слоев WMS/WFS, текстовых файлов и др.). </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 xml:space="preserve">4. Легенда— содержит список всех слоёв проекта. Флажок у каждого элемента легенды используется для показа или скрытия слоя, а порядок их расположения в легенде определяет порядок отображения на карте. Слои можно объединять в группы, в т. ч. и   вложенные, создавая сложную иерархию и выстраивая собственную логику организации данных. При зажатой клавише CTRL можно выделять несколько слоёв или групп одновременно. При нажатии правой кнопки мыши на слое, становится доступным его контекстное меню, содержание которого определяется типом слоя (растр или вектор). </w:t>
      </w:r>
    </w:p>
    <w:p w:rsidR="00EF7C43" w:rsidRDefault="008F34F2" w:rsidP="00EE2A4C">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5. Область карты — карта, отображаемая в области, зависит от того, какие слои загружены в QGIS. Данные в окне карты можно панорамировать (прокручивать, смещать фокус отображения карты на другую область) и масштабировать</w:t>
      </w:r>
      <w:r>
        <w:rPr>
          <w:rFonts w:ascii="Times New Roman" w:hAnsi="Times New Roman"/>
          <w:sz w:val="28"/>
          <w:szCs w:val="28"/>
        </w:rPr>
        <w:t xml:space="preserve"> </w:t>
      </w:r>
      <w:r w:rsidRPr="008F34F2">
        <w:rPr>
          <w:rFonts w:ascii="Times New Roman" w:hAnsi="Times New Roman"/>
          <w:sz w:val="28"/>
          <w:szCs w:val="28"/>
        </w:rPr>
        <w:t>(увеличивать или уменьшать). Карта отображает изменения, вносимые в легенде.</w:t>
      </w:r>
    </w:p>
    <w:p w:rsidR="008F34F2" w:rsidRDefault="008F34F2" w:rsidP="008F34F2">
      <w:pPr>
        <w:tabs>
          <w:tab w:val="left" w:pos="4212"/>
        </w:tabs>
        <w:spacing w:after="0" w:line="240" w:lineRule="auto"/>
        <w:ind w:firstLine="709"/>
        <w:jc w:val="both"/>
        <w:rPr>
          <w:rFonts w:ascii="Times New Roman" w:hAnsi="Times New Roman"/>
          <w:sz w:val="28"/>
          <w:szCs w:val="28"/>
        </w:rPr>
      </w:pPr>
      <w:r w:rsidRPr="008F34F2">
        <w:rPr>
          <w:rFonts w:ascii="Times New Roman" w:hAnsi="Times New Roman"/>
          <w:sz w:val="28"/>
          <w:szCs w:val="28"/>
        </w:rPr>
        <w:t>Инструменты редактирования в QGIS объединяются двумя панелями, на которых размещены следующие инструменты:</w:t>
      </w:r>
    </w:p>
    <w:p w:rsidR="00F50BCF" w:rsidRDefault="00F50BCF" w:rsidP="008F34F2">
      <w:pPr>
        <w:tabs>
          <w:tab w:val="left" w:pos="4212"/>
        </w:tabs>
        <w:spacing w:after="0" w:line="240" w:lineRule="auto"/>
        <w:ind w:firstLine="709"/>
        <w:jc w:val="both"/>
        <w:rPr>
          <w:rFonts w:ascii="Times New Roman" w:hAnsi="Times New Roman"/>
          <w:sz w:val="28"/>
          <w:szCs w:val="28"/>
        </w:rPr>
      </w:pPr>
    </w:p>
    <w:p w:rsidR="00F50BCF" w:rsidRDefault="00F50BCF" w:rsidP="008F34F2">
      <w:pPr>
        <w:tabs>
          <w:tab w:val="left" w:pos="4212"/>
        </w:tabs>
        <w:spacing w:after="0" w:line="240" w:lineRule="auto"/>
        <w:ind w:firstLine="709"/>
        <w:jc w:val="both"/>
        <w:rPr>
          <w:rFonts w:ascii="Times New Roman" w:hAnsi="Times New Roman"/>
          <w:sz w:val="28"/>
          <w:szCs w:val="28"/>
        </w:rPr>
      </w:pPr>
    </w:p>
    <w:p w:rsidR="00F50BCF" w:rsidRDefault="00F50BCF" w:rsidP="008F34F2">
      <w:pPr>
        <w:tabs>
          <w:tab w:val="left" w:pos="4212"/>
        </w:tabs>
        <w:spacing w:after="0" w:line="240" w:lineRule="auto"/>
        <w:ind w:firstLine="709"/>
        <w:jc w:val="both"/>
        <w:rPr>
          <w:rFonts w:ascii="Times New Roman" w:hAnsi="Times New Roman"/>
          <w:sz w:val="28"/>
          <w:szCs w:val="28"/>
        </w:rPr>
      </w:pPr>
    </w:p>
    <w:p w:rsidR="00F50BCF" w:rsidRDefault="00F50BCF" w:rsidP="008F34F2">
      <w:pPr>
        <w:tabs>
          <w:tab w:val="left" w:pos="4212"/>
        </w:tabs>
        <w:spacing w:after="0" w:line="240" w:lineRule="auto"/>
        <w:ind w:firstLine="709"/>
        <w:jc w:val="both"/>
        <w:rPr>
          <w:rFonts w:ascii="Times New Roman" w:hAnsi="Times New Roman"/>
          <w:sz w:val="28"/>
          <w:szCs w:val="28"/>
        </w:rPr>
      </w:pPr>
    </w:p>
    <w:p w:rsidR="00D54551" w:rsidRDefault="00D54551" w:rsidP="008F34F2">
      <w:pPr>
        <w:tabs>
          <w:tab w:val="left" w:pos="4212"/>
        </w:tabs>
        <w:spacing w:after="0" w:line="240" w:lineRule="auto"/>
        <w:ind w:firstLine="709"/>
        <w:jc w:val="both"/>
        <w:rPr>
          <w:rFonts w:ascii="Times New Roman" w:hAnsi="Times New Roman"/>
          <w:sz w:val="28"/>
          <w:szCs w:val="28"/>
        </w:rPr>
      </w:pPr>
    </w:p>
    <w:p w:rsidR="00D54551" w:rsidRDefault="00D54551" w:rsidP="008F34F2">
      <w:pPr>
        <w:tabs>
          <w:tab w:val="left" w:pos="4212"/>
        </w:tabs>
        <w:spacing w:after="0" w:line="240" w:lineRule="auto"/>
        <w:ind w:firstLine="709"/>
        <w:jc w:val="both"/>
        <w:rPr>
          <w:rFonts w:ascii="Times New Roman" w:hAnsi="Times New Roman"/>
          <w:sz w:val="28"/>
          <w:szCs w:val="28"/>
        </w:rPr>
      </w:pPr>
    </w:p>
    <w:p w:rsidR="00D54551" w:rsidRDefault="00D54551" w:rsidP="008F34F2">
      <w:pPr>
        <w:tabs>
          <w:tab w:val="left" w:pos="4212"/>
        </w:tabs>
        <w:spacing w:after="0" w:line="240" w:lineRule="auto"/>
        <w:ind w:firstLine="709"/>
        <w:jc w:val="both"/>
        <w:rPr>
          <w:rFonts w:ascii="Times New Roman" w:hAnsi="Times New Roman"/>
          <w:sz w:val="28"/>
          <w:szCs w:val="28"/>
        </w:rPr>
      </w:pPr>
    </w:p>
    <w:p w:rsidR="00D54551" w:rsidRDefault="00D54551" w:rsidP="008F34F2">
      <w:pPr>
        <w:tabs>
          <w:tab w:val="left" w:pos="4212"/>
        </w:tabs>
        <w:spacing w:after="0" w:line="240" w:lineRule="auto"/>
        <w:ind w:firstLine="709"/>
        <w:jc w:val="both"/>
        <w:rPr>
          <w:rFonts w:ascii="Times New Roman" w:hAnsi="Times New Roman"/>
          <w:sz w:val="28"/>
          <w:szCs w:val="28"/>
        </w:rPr>
      </w:pPr>
    </w:p>
    <w:p w:rsidR="00D54551" w:rsidRPr="008F34F2" w:rsidRDefault="00D54551" w:rsidP="008F34F2">
      <w:pPr>
        <w:tabs>
          <w:tab w:val="left" w:pos="4212"/>
        </w:tabs>
        <w:spacing w:after="0" w:line="240" w:lineRule="auto"/>
        <w:ind w:firstLine="709"/>
        <w:jc w:val="both"/>
        <w:rPr>
          <w:rFonts w:ascii="Times New Roman" w:hAnsi="Times New Roman"/>
          <w:sz w:val="28"/>
          <w:szCs w:val="28"/>
        </w:rPr>
      </w:pPr>
    </w:p>
    <w:tbl>
      <w:tblPr>
        <w:tblStyle w:val="a6"/>
        <w:tblW w:w="0" w:type="auto"/>
        <w:tblLook w:val="04A0" w:firstRow="1" w:lastRow="0" w:firstColumn="1" w:lastColumn="0" w:noHBand="0" w:noVBand="1"/>
      </w:tblPr>
      <w:tblGrid>
        <w:gridCol w:w="1129"/>
        <w:gridCol w:w="8216"/>
      </w:tblGrid>
      <w:tr w:rsidR="008F34F2" w:rsidTr="00F50BCF">
        <w:trPr>
          <w:trHeight w:val="273"/>
        </w:trPr>
        <w:tc>
          <w:tcPr>
            <w:tcW w:w="9345" w:type="dxa"/>
            <w:gridSpan w:val="2"/>
          </w:tcPr>
          <w:p w:rsidR="008F34F2" w:rsidRDefault="008F34F2" w:rsidP="00F50BCF">
            <w:pPr>
              <w:tabs>
                <w:tab w:val="left" w:pos="1488"/>
                <w:tab w:val="center" w:pos="4564"/>
              </w:tabs>
              <w:spacing w:after="0" w:line="240" w:lineRule="auto"/>
              <w:jc w:val="center"/>
              <w:rPr>
                <w:rFonts w:ascii="Times New Roman" w:hAnsi="Times New Roman"/>
                <w:sz w:val="28"/>
                <w:szCs w:val="28"/>
                <w:lang w:val="kk-KZ"/>
              </w:rPr>
            </w:pPr>
            <w:r>
              <w:rPr>
                <w:rFonts w:ascii="Times New Roman" w:hAnsi="Times New Roman"/>
                <w:sz w:val="28"/>
                <w:szCs w:val="28"/>
                <w:lang w:val="kk-KZ"/>
              </w:rPr>
              <w:lastRenderedPageBreak/>
              <w:t>Оцифровка</w:t>
            </w:r>
          </w:p>
        </w:tc>
      </w:tr>
      <w:tr w:rsidR="008F34F2" w:rsidTr="008F34F2">
        <w:trPr>
          <w:trHeight w:val="757"/>
        </w:trPr>
        <w:tc>
          <w:tcPr>
            <w:tcW w:w="1129" w:type="dxa"/>
            <w:vAlign w:val="center"/>
          </w:tcPr>
          <w:p w:rsidR="008F34F2" w:rsidRDefault="008F34F2" w:rsidP="00EF7C43">
            <w:pPr>
              <w:spacing w:after="0" w:line="240" w:lineRule="auto"/>
              <w:jc w:val="center"/>
              <w:rPr>
                <w:rFonts w:ascii="Times New Roman" w:hAnsi="Times New Roman"/>
                <w:sz w:val="28"/>
                <w:szCs w:val="28"/>
                <w:lang w:val="kk-KZ"/>
              </w:rPr>
            </w:pPr>
            <w:r>
              <w:rPr>
                <w:noProof/>
              </w:rPr>
              <w:drawing>
                <wp:inline distT="0" distB="0" distL="0" distR="0" wp14:anchorId="134E4263" wp14:editId="3C55914E">
                  <wp:extent cx="289560" cy="2948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116" t="38769" r="73189" b="56352"/>
                          <a:stretch/>
                        </pic:blipFill>
                        <pic:spPr bwMode="auto">
                          <a:xfrm>
                            <a:off x="0" y="0"/>
                            <a:ext cx="298005" cy="303423"/>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Текущие правки: позволяет откатить/ отменить/ сохранить правки для выделенных слоев</w:t>
            </w:r>
          </w:p>
        </w:tc>
      </w:tr>
      <w:tr w:rsidR="008F34F2" w:rsidRPr="00644FD2" w:rsidTr="009F44BB">
        <w:trPr>
          <w:trHeight w:val="384"/>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5EC1FA4F" wp14:editId="52AC8ADB">
                  <wp:extent cx="304800" cy="290288"/>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3979" t="35838" r="73254" b="59477"/>
                          <a:stretch/>
                        </pic:blipFill>
                        <pic:spPr bwMode="auto">
                          <a:xfrm>
                            <a:off x="0" y="0"/>
                            <a:ext cx="307156" cy="292532"/>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644FD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Режим редактирования: активирует режим редактирования для слоя</w:t>
            </w:r>
          </w:p>
        </w:tc>
      </w:tr>
      <w:tr w:rsidR="008F34F2" w:rsidRPr="00644FD2" w:rsidTr="009F44BB">
        <w:trPr>
          <w:trHeight w:val="300"/>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3F114061" wp14:editId="13DFB12B">
                  <wp:extent cx="281940" cy="298525"/>
                  <wp:effectExtent l="0" t="0" r="381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372" t="43786" r="73447" b="52109"/>
                          <a:stretch/>
                        </pic:blipFill>
                        <pic:spPr bwMode="auto">
                          <a:xfrm>
                            <a:off x="0" y="0"/>
                            <a:ext cx="287629" cy="30454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644FD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Сохранить правки: сохраняет внесенные правки</w:t>
            </w:r>
          </w:p>
        </w:tc>
      </w:tr>
      <w:tr w:rsidR="008F34F2" w:rsidRPr="00644FD2" w:rsidTr="008F34F2">
        <w:trPr>
          <w:trHeight w:val="1629"/>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420035EF" wp14:editId="1D21DEB4">
                  <wp:extent cx="268515" cy="281940"/>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7164" t="16648" r="50357" b="78725"/>
                          <a:stretch/>
                        </pic:blipFill>
                        <pic:spPr bwMode="auto">
                          <a:xfrm>
                            <a:off x="0" y="0"/>
                            <a:ext cx="279840" cy="293831"/>
                          </a:xfrm>
                          <a:prstGeom prst="rect">
                            <a:avLst/>
                          </a:prstGeom>
                          <a:ln>
                            <a:noFill/>
                          </a:ln>
                          <a:extLst>
                            <a:ext uri="{53640926-AAD7-44D8-BBD7-CCE9431645EC}">
                              <a14:shadowObscured xmlns:a14="http://schemas.microsoft.com/office/drawing/2010/main"/>
                            </a:ext>
                          </a:extLst>
                        </pic:spPr>
                      </pic:pic>
                    </a:graphicData>
                  </a:graphic>
                </wp:inline>
              </w:drawing>
            </w:r>
          </w:p>
          <w:p w:rsidR="008F34F2" w:rsidRDefault="008F34F2" w:rsidP="00EF7C43">
            <w:pPr>
              <w:spacing w:after="0" w:line="240" w:lineRule="auto"/>
              <w:jc w:val="center"/>
              <w:rPr>
                <w:noProof/>
              </w:rPr>
            </w:pPr>
            <w:r>
              <w:rPr>
                <w:noProof/>
              </w:rPr>
              <w:drawing>
                <wp:inline distT="0" distB="0" distL="0" distR="0" wp14:anchorId="376960CE" wp14:editId="60B38844">
                  <wp:extent cx="251460" cy="560949"/>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859" t="57925" r="72806" b="28848"/>
                          <a:stretch/>
                        </pic:blipFill>
                        <pic:spPr bwMode="auto">
                          <a:xfrm>
                            <a:off x="0" y="0"/>
                            <a:ext cx="251803" cy="561713"/>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8F34F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Добавить объект: создать полигон</w:t>
            </w:r>
          </w:p>
          <w:p w:rsidR="008F34F2" w:rsidRDefault="008F34F2" w:rsidP="00EF7C43">
            <w:pPr>
              <w:spacing w:after="0" w:line="240" w:lineRule="auto"/>
              <w:jc w:val="both"/>
              <w:rPr>
                <w:rFonts w:ascii="Times New Roman" w:hAnsi="Times New Roman"/>
                <w:sz w:val="28"/>
                <w:szCs w:val="28"/>
                <w:lang w:val="kk-KZ"/>
              </w:rPr>
            </w:pPr>
          </w:p>
          <w:p w:rsidR="008F34F2" w:rsidRPr="008F34F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Добавить объект: создать линию</w:t>
            </w:r>
          </w:p>
          <w:p w:rsidR="008F34F2" w:rsidRDefault="008F34F2" w:rsidP="00EF7C43">
            <w:pPr>
              <w:spacing w:after="0" w:line="240" w:lineRule="auto"/>
              <w:jc w:val="both"/>
              <w:rPr>
                <w:rFonts w:ascii="Times New Roman" w:hAnsi="Times New Roman"/>
                <w:sz w:val="28"/>
                <w:szCs w:val="28"/>
                <w:lang w:val="kk-KZ"/>
              </w:rPr>
            </w:pPr>
          </w:p>
          <w:p w:rsidR="008F34F2" w:rsidRPr="00644FD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Добавить объект: создать точку</w:t>
            </w:r>
          </w:p>
        </w:tc>
      </w:tr>
      <w:tr w:rsidR="008F34F2" w:rsidRPr="00644FD2" w:rsidTr="008F34F2">
        <w:trPr>
          <w:trHeight w:val="641"/>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0ADA1CA8" wp14:editId="6C8A1F50">
                  <wp:extent cx="358140" cy="321718"/>
                  <wp:effectExtent l="0" t="0" r="3810" b="254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49937" t="17201" r="47438" b="78607"/>
                          <a:stretch/>
                        </pic:blipFill>
                        <pic:spPr bwMode="auto">
                          <a:xfrm>
                            <a:off x="0" y="0"/>
                            <a:ext cx="365836" cy="328632"/>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644FD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Переместить объект: передвигает объект с помощью мыши</w:t>
            </w:r>
          </w:p>
        </w:tc>
      </w:tr>
      <w:tr w:rsidR="008F34F2" w:rsidRPr="00644FD2" w:rsidTr="008F34F2">
        <w:trPr>
          <w:trHeight w:val="745"/>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3C44EB27" wp14:editId="3AFDFEF3">
                  <wp:extent cx="388505" cy="42735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3987" t="30559" r="73447" b="64424"/>
                          <a:stretch/>
                        </pic:blipFill>
                        <pic:spPr bwMode="auto">
                          <a:xfrm>
                            <a:off x="0" y="0"/>
                            <a:ext cx="404499" cy="44494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644FD2"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Редактирование узлов: изменение местоположения узлов, добавление новых двойным щелчком мыши, удаление (Del)</w:t>
            </w:r>
          </w:p>
        </w:tc>
      </w:tr>
      <w:tr w:rsidR="008F34F2" w:rsidRPr="00BD6008" w:rsidTr="009F44BB">
        <w:trPr>
          <w:trHeight w:val="180"/>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78262F8D" wp14:editId="6BFB2BF5">
                  <wp:extent cx="350520" cy="368969"/>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4055" t="38601" r="73379" b="56597"/>
                          <a:stretch/>
                        </pic:blipFill>
                        <pic:spPr bwMode="auto">
                          <a:xfrm>
                            <a:off x="0" y="0"/>
                            <a:ext cx="357267" cy="376071"/>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BD6008"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У</w:t>
            </w:r>
            <w:r>
              <w:rPr>
                <w:rFonts w:ascii="Times New Roman" w:hAnsi="Times New Roman"/>
                <w:sz w:val="28"/>
                <w:szCs w:val="28"/>
                <w:lang w:val="kk-KZ"/>
              </w:rPr>
              <w:t>д</w:t>
            </w:r>
            <w:r w:rsidRPr="008F34F2">
              <w:rPr>
                <w:rFonts w:ascii="Times New Roman" w:hAnsi="Times New Roman"/>
                <w:sz w:val="28"/>
                <w:szCs w:val="28"/>
                <w:lang w:val="kk-KZ"/>
              </w:rPr>
              <w:t>алить выделенное: удаляет выбранный объект(ы)</w:t>
            </w:r>
          </w:p>
        </w:tc>
      </w:tr>
      <w:tr w:rsidR="008F34F2" w:rsidRPr="00BD6008" w:rsidTr="009F44BB">
        <w:trPr>
          <w:trHeight w:val="118"/>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39EC0081" wp14:editId="2DDC227E">
                  <wp:extent cx="441960" cy="472794"/>
                  <wp:effectExtent l="0" t="0" r="0" b="381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3987" t="46164" r="73108" b="48314"/>
                          <a:stretch/>
                        </pic:blipFill>
                        <pic:spPr bwMode="auto">
                          <a:xfrm>
                            <a:off x="0" y="0"/>
                            <a:ext cx="444425" cy="475431"/>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BD6008"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Вырезать объекты: вырезает выбранные объекты для их последующей вставки в слой находящийся в режиме редактирования</w:t>
            </w:r>
          </w:p>
        </w:tc>
      </w:tr>
      <w:tr w:rsidR="008F34F2" w:rsidRPr="00BD6008" w:rsidTr="009F44BB">
        <w:trPr>
          <w:trHeight w:val="118"/>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3A479BAD" wp14:editId="682C1F20">
                  <wp:extent cx="423334" cy="3810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3987" t="41961" r="73448" b="53934"/>
                          <a:stretch/>
                        </pic:blipFill>
                        <pic:spPr bwMode="auto">
                          <a:xfrm>
                            <a:off x="0" y="0"/>
                            <a:ext cx="429821" cy="38683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BD6008"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Копировать объекты: копирует выбранные объекты в буфер обмена для их последующей</w:t>
            </w:r>
          </w:p>
        </w:tc>
      </w:tr>
      <w:tr w:rsidR="008F34F2" w:rsidRPr="00BD6008" w:rsidTr="009F44BB">
        <w:trPr>
          <w:trHeight w:val="708"/>
        </w:trPr>
        <w:tc>
          <w:tcPr>
            <w:tcW w:w="1129" w:type="dxa"/>
            <w:vAlign w:val="center"/>
          </w:tcPr>
          <w:p w:rsidR="008F34F2" w:rsidRDefault="008F34F2" w:rsidP="00EF7C43">
            <w:pPr>
              <w:spacing w:after="0" w:line="240" w:lineRule="auto"/>
              <w:jc w:val="center"/>
              <w:rPr>
                <w:noProof/>
              </w:rPr>
            </w:pPr>
            <w:r>
              <w:rPr>
                <w:noProof/>
              </w:rPr>
              <w:drawing>
                <wp:inline distT="0" distB="0" distL="0" distR="0" wp14:anchorId="2C54A10C" wp14:editId="45B30A19">
                  <wp:extent cx="370114" cy="3886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3987" t="63854" r="73448" b="31357"/>
                          <a:stretch/>
                        </pic:blipFill>
                        <pic:spPr bwMode="auto">
                          <a:xfrm>
                            <a:off x="0" y="0"/>
                            <a:ext cx="377699" cy="396584"/>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BD6008" w:rsidRDefault="008F34F2" w:rsidP="00EF7C43">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вставки в слой находящийся в режиме редактирования Вставить объекты: вставляет объекты, находящиеся в буфере обмена, в слой находящийся в режиме редактирования</w:t>
            </w:r>
          </w:p>
        </w:tc>
      </w:tr>
    </w:tbl>
    <w:p w:rsidR="00EF7C43" w:rsidRDefault="00EF7C43" w:rsidP="00426F47">
      <w:pPr>
        <w:tabs>
          <w:tab w:val="left" w:pos="4212"/>
        </w:tabs>
        <w:spacing w:after="0" w:line="240" w:lineRule="auto"/>
        <w:jc w:val="both"/>
        <w:rPr>
          <w:rFonts w:ascii="Times New Roman" w:hAnsi="Times New Roman"/>
          <w:sz w:val="28"/>
          <w:szCs w:val="28"/>
          <w:lang w:val="kk-KZ"/>
        </w:rPr>
      </w:pPr>
    </w:p>
    <w:tbl>
      <w:tblPr>
        <w:tblStyle w:val="a6"/>
        <w:tblW w:w="0" w:type="auto"/>
        <w:tblLook w:val="04A0" w:firstRow="1" w:lastRow="0" w:firstColumn="1" w:lastColumn="0" w:noHBand="0" w:noVBand="1"/>
      </w:tblPr>
      <w:tblGrid>
        <w:gridCol w:w="1129"/>
        <w:gridCol w:w="8216"/>
      </w:tblGrid>
      <w:tr w:rsidR="008F34F2" w:rsidRPr="00BD6008" w:rsidTr="009F44BB">
        <w:trPr>
          <w:trHeight w:val="156"/>
        </w:trPr>
        <w:tc>
          <w:tcPr>
            <w:tcW w:w="9345" w:type="dxa"/>
            <w:gridSpan w:val="2"/>
            <w:vAlign w:val="center"/>
          </w:tcPr>
          <w:p w:rsidR="008F34F2" w:rsidRPr="00BD6008" w:rsidRDefault="008F34F2" w:rsidP="009F44BB">
            <w:pPr>
              <w:spacing w:after="0" w:line="240" w:lineRule="auto"/>
              <w:jc w:val="center"/>
              <w:rPr>
                <w:rFonts w:ascii="Times New Roman" w:hAnsi="Times New Roman"/>
                <w:sz w:val="28"/>
                <w:szCs w:val="28"/>
                <w:lang w:val="kk-KZ"/>
              </w:rPr>
            </w:pPr>
            <w:r w:rsidRPr="008F34F2">
              <w:rPr>
                <w:rFonts w:ascii="Times New Roman" w:hAnsi="Times New Roman"/>
                <w:sz w:val="28"/>
                <w:szCs w:val="28"/>
                <w:lang w:val="kk-KZ"/>
              </w:rPr>
              <w:t>Дополнительные функции оцифровки</w:t>
            </w:r>
          </w:p>
        </w:tc>
      </w:tr>
      <w:tr w:rsidR="008F34F2" w:rsidRPr="00BD6008" w:rsidTr="009F44BB">
        <w:trPr>
          <w:trHeight w:val="168"/>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6C87B5E9" wp14:editId="2D5A9B10">
                  <wp:extent cx="320040" cy="343180"/>
                  <wp:effectExtent l="0" t="0" r="381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9152" t="48850" r="68403" b="46263"/>
                          <a:stretch/>
                        </pic:blipFill>
                        <pic:spPr bwMode="auto">
                          <a:xfrm>
                            <a:off x="0" y="0"/>
                            <a:ext cx="321780" cy="345046"/>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8F34F2" w:rsidRDefault="008F34F2"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Отменить: дает возможность отменить правки, произведенные без сохранения</w:t>
            </w:r>
          </w:p>
          <w:p w:rsidR="008F34F2" w:rsidRPr="00BD6008" w:rsidRDefault="008F34F2" w:rsidP="00AB5B6A">
            <w:pPr>
              <w:spacing w:after="0" w:line="240" w:lineRule="auto"/>
              <w:jc w:val="both"/>
              <w:rPr>
                <w:rFonts w:ascii="Times New Roman" w:hAnsi="Times New Roman"/>
                <w:sz w:val="28"/>
                <w:szCs w:val="28"/>
                <w:lang w:val="kk-KZ"/>
              </w:rPr>
            </w:pPr>
          </w:p>
        </w:tc>
      </w:tr>
      <w:tr w:rsidR="008F34F2" w:rsidRPr="00BD6008" w:rsidTr="009F44BB">
        <w:trPr>
          <w:trHeight w:val="168"/>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0424B53B" wp14:editId="0F4940C0">
                  <wp:extent cx="280181" cy="304800"/>
                  <wp:effectExtent l="0" t="0" r="571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1773" t="49480" r="65745" b="45488"/>
                          <a:stretch/>
                        </pic:blipFill>
                        <pic:spPr bwMode="auto">
                          <a:xfrm>
                            <a:off x="0" y="0"/>
                            <a:ext cx="281734" cy="30648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BD6008" w:rsidRDefault="008F34F2"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Вернуть: возвращает отмененные ранее правки</w:t>
            </w:r>
          </w:p>
        </w:tc>
      </w:tr>
      <w:tr w:rsidR="008F34F2" w:rsidRPr="00BD6008" w:rsidTr="009F44BB">
        <w:trPr>
          <w:trHeight w:val="408"/>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1EEB34C0" wp14:editId="40536338">
                  <wp:extent cx="247772" cy="2743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5063" t="49007" r="62568" b="46105"/>
                          <a:stretch/>
                        </pic:blipFill>
                        <pic:spPr bwMode="auto">
                          <a:xfrm>
                            <a:off x="0" y="0"/>
                            <a:ext cx="249982" cy="276767"/>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8F34F2"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Добавить часть: добавляет части к выбранному объекту, делая его составным. Инструмент работает для линий и полигонов.</w:t>
            </w:r>
          </w:p>
          <w:p w:rsidR="008F34F2" w:rsidRPr="00BD6008" w:rsidRDefault="008F34F2" w:rsidP="00AB5B6A">
            <w:pPr>
              <w:spacing w:after="0" w:line="240" w:lineRule="auto"/>
              <w:jc w:val="both"/>
              <w:rPr>
                <w:rFonts w:ascii="Times New Roman" w:hAnsi="Times New Roman"/>
                <w:sz w:val="28"/>
                <w:szCs w:val="28"/>
                <w:lang w:val="kk-KZ"/>
              </w:rPr>
            </w:pPr>
          </w:p>
        </w:tc>
      </w:tr>
      <w:tr w:rsidR="008F34F2" w:rsidRPr="001B0DA1" w:rsidTr="009F44BB">
        <w:trPr>
          <w:trHeight w:val="132"/>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5A60C437" wp14:editId="4D544F6A">
                  <wp:extent cx="354330" cy="342900"/>
                  <wp:effectExtent l="0" t="0" r="762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7515" t="49164" r="59862" b="46106"/>
                          <a:stretch/>
                        </pic:blipFill>
                        <pic:spPr bwMode="auto">
                          <a:xfrm>
                            <a:off x="0" y="0"/>
                            <a:ext cx="357410" cy="345881"/>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1B0DA1"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 xml:space="preserve">Упростить объект: упрощает геометрию объекта, уменьшая количество вершин. Порог упрощения определяется интерактивно с помощью ползунка, который всплывает при выборе данной функции для выделенного объекта. </w:t>
            </w:r>
          </w:p>
        </w:tc>
      </w:tr>
      <w:tr w:rsidR="008F34F2" w:rsidRPr="001B0DA1" w:rsidTr="009F44BB">
        <w:trPr>
          <w:trHeight w:val="118"/>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49FCE9ED" wp14:editId="06A71752">
                  <wp:extent cx="339090" cy="328151"/>
                  <wp:effectExtent l="0" t="0" r="381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0561" t="49164" r="56816" b="46105"/>
                          <a:stretch/>
                        </pic:blipFill>
                        <pic:spPr bwMode="auto">
                          <a:xfrm>
                            <a:off x="0" y="0"/>
                            <a:ext cx="346939" cy="335746"/>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AB5B6A"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Добавить кольцо: вырезает «отверстие» в выбранном полигоне</w:t>
            </w:r>
          </w:p>
          <w:p w:rsidR="008F34F2" w:rsidRPr="001B0DA1" w:rsidRDefault="008F34F2" w:rsidP="00AB5B6A">
            <w:pPr>
              <w:spacing w:after="0" w:line="240" w:lineRule="auto"/>
              <w:jc w:val="both"/>
              <w:rPr>
                <w:rFonts w:ascii="Times New Roman" w:hAnsi="Times New Roman"/>
                <w:sz w:val="28"/>
                <w:szCs w:val="28"/>
                <w:lang w:val="kk-KZ"/>
              </w:rPr>
            </w:pPr>
          </w:p>
        </w:tc>
      </w:tr>
      <w:tr w:rsidR="008F34F2" w:rsidRPr="001B0DA1" w:rsidTr="009F44BB">
        <w:trPr>
          <w:trHeight w:val="142"/>
        </w:trPr>
        <w:tc>
          <w:tcPr>
            <w:tcW w:w="1129" w:type="dxa"/>
            <w:vAlign w:val="center"/>
          </w:tcPr>
          <w:p w:rsidR="008F34F2" w:rsidRDefault="008F34F2" w:rsidP="00AB5B6A">
            <w:pPr>
              <w:spacing w:after="0" w:line="240" w:lineRule="auto"/>
              <w:jc w:val="center"/>
              <w:rPr>
                <w:noProof/>
              </w:rPr>
            </w:pPr>
            <w:r>
              <w:rPr>
                <w:noProof/>
              </w:rPr>
              <w:drawing>
                <wp:inline distT="0" distB="0" distL="0" distR="0" wp14:anchorId="07E903BF" wp14:editId="11417BB3">
                  <wp:extent cx="354330" cy="322118"/>
                  <wp:effectExtent l="0" t="0" r="7620" b="190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3353" t="49164" r="53848" b="46094"/>
                          <a:stretch/>
                        </pic:blipFill>
                        <pic:spPr bwMode="auto">
                          <a:xfrm>
                            <a:off x="0" y="0"/>
                            <a:ext cx="358146" cy="325587"/>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AB5B6A"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Добавить часть: добавляет части к выбранному объекту, делая его составным. Инструмент работает для линий и полигонов.</w:t>
            </w:r>
          </w:p>
          <w:p w:rsidR="008F34F2" w:rsidRPr="001B0DA1" w:rsidRDefault="008F34F2" w:rsidP="00AB5B6A">
            <w:pPr>
              <w:spacing w:after="0" w:line="240" w:lineRule="auto"/>
              <w:jc w:val="both"/>
              <w:rPr>
                <w:rFonts w:ascii="Times New Roman" w:hAnsi="Times New Roman"/>
                <w:sz w:val="28"/>
                <w:szCs w:val="28"/>
                <w:lang w:val="kk-KZ"/>
              </w:rPr>
            </w:pPr>
          </w:p>
        </w:tc>
      </w:tr>
      <w:tr w:rsidR="008F34F2" w:rsidRPr="001B0DA1" w:rsidTr="009F44BB">
        <w:trPr>
          <w:trHeight w:val="96"/>
        </w:trPr>
        <w:tc>
          <w:tcPr>
            <w:tcW w:w="1129" w:type="dxa"/>
            <w:vAlign w:val="center"/>
          </w:tcPr>
          <w:p w:rsidR="008F34F2" w:rsidRDefault="008F34F2" w:rsidP="00AB5B6A">
            <w:pPr>
              <w:spacing w:after="0" w:line="240" w:lineRule="auto"/>
              <w:jc w:val="center"/>
              <w:rPr>
                <w:noProof/>
              </w:rPr>
            </w:pPr>
            <w:r>
              <w:rPr>
                <w:noProof/>
              </w:rPr>
              <w:lastRenderedPageBreak/>
              <w:drawing>
                <wp:inline distT="0" distB="0" distL="0" distR="0" wp14:anchorId="40F73627" wp14:editId="66E5473D">
                  <wp:extent cx="302895" cy="302895"/>
                  <wp:effectExtent l="0" t="0" r="1905" b="190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6236" t="49322" r="51219" b="45935"/>
                          <a:stretch/>
                        </pic:blipFill>
                        <pic:spPr bwMode="auto">
                          <a:xfrm>
                            <a:off x="0" y="0"/>
                            <a:ext cx="303646" cy="303646"/>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8F34F2" w:rsidRPr="001B0DA1"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Заполнить кольцо: создает «островной» полигон, имеющий общую границу с основным. Инструмент работает только для полигональных слоев.</w:t>
            </w:r>
          </w:p>
        </w:tc>
      </w:tr>
      <w:tr w:rsidR="00AB5B6A" w:rsidRPr="001B0DA1" w:rsidTr="009F44BB">
        <w:trPr>
          <w:trHeight w:val="130"/>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565996DA" wp14:editId="45FD073B">
                  <wp:extent cx="287273" cy="297180"/>
                  <wp:effectExtent l="0" t="0" r="0" b="762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49035" t="49322" r="48499" b="45924"/>
                          <a:stretch/>
                        </pic:blipFill>
                        <pic:spPr bwMode="auto">
                          <a:xfrm>
                            <a:off x="0" y="0"/>
                            <a:ext cx="291071" cy="30110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8F34F2"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Удалить кольцо: удаляет кольцевые полигоны.</w:t>
            </w:r>
          </w:p>
          <w:p w:rsidR="00AB5B6A" w:rsidRPr="001B0DA1" w:rsidRDefault="00AB5B6A" w:rsidP="00AB5B6A">
            <w:pPr>
              <w:spacing w:after="0" w:line="240" w:lineRule="auto"/>
              <w:jc w:val="both"/>
              <w:rPr>
                <w:rFonts w:ascii="Times New Roman" w:hAnsi="Times New Roman"/>
                <w:sz w:val="28"/>
                <w:szCs w:val="28"/>
                <w:lang w:val="kk-KZ"/>
              </w:rPr>
            </w:pPr>
          </w:p>
        </w:tc>
      </w:tr>
      <w:tr w:rsidR="00AB5B6A" w:rsidRPr="001B0DA1" w:rsidTr="009F44BB">
        <w:trPr>
          <w:trHeight w:val="154"/>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170B3AB4" wp14:editId="24D7BDD2">
                  <wp:extent cx="316653" cy="259080"/>
                  <wp:effectExtent l="0" t="0" r="7620" b="762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51841" t="49480" r="45353" b="46240"/>
                          <a:stretch/>
                        </pic:blipFill>
                        <pic:spPr bwMode="auto">
                          <a:xfrm>
                            <a:off x="0" y="0"/>
                            <a:ext cx="318086" cy="260252"/>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8F34F2"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Удалить часть: удаляет часть составного объекта.</w:t>
            </w:r>
          </w:p>
          <w:p w:rsidR="00AB5B6A" w:rsidRPr="001B0DA1" w:rsidRDefault="00AB5B6A" w:rsidP="00AB5B6A">
            <w:pPr>
              <w:spacing w:after="0" w:line="240" w:lineRule="auto"/>
              <w:jc w:val="both"/>
              <w:rPr>
                <w:rFonts w:ascii="Times New Roman" w:hAnsi="Times New Roman"/>
                <w:sz w:val="28"/>
                <w:szCs w:val="28"/>
                <w:lang w:val="kk-KZ"/>
              </w:rPr>
            </w:pPr>
          </w:p>
        </w:tc>
      </w:tr>
      <w:tr w:rsidR="00AB5B6A" w:rsidRPr="001B0DA1" w:rsidTr="009F44BB">
        <w:trPr>
          <w:trHeight w:val="180"/>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0399DE23" wp14:editId="40EB84B6">
                  <wp:extent cx="312420" cy="322498"/>
                  <wp:effectExtent l="0" t="0" r="0" b="190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54817" t="49163" r="42541" b="45753"/>
                          <a:stretch/>
                        </pic:blipFill>
                        <pic:spPr bwMode="auto">
                          <a:xfrm>
                            <a:off x="0" y="0"/>
                            <a:ext cx="315340" cy="325512"/>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8F34F2"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Корректировать объекты: изменяет исходную форму объекта, удаляя часть линии или полигона между первым и последним пересечением с исходной линией</w:t>
            </w:r>
          </w:p>
          <w:p w:rsidR="00AB5B6A" w:rsidRPr="001B0DA1" w:rsidRDefault="00AB5B6A" w:rsidP="00AB5B6A">
            <w:pPr>
              <w:spacing w:after="0" w:line="240" w:lineRule="auto"/>
              <w:jc w:val="both"/>
              <w:rPr>
                <w:rFonts w:ascii="Times New Roman" w:hAnsi="Times New Roman"/>
                <w:sz w:val="28"/>
                <w:szCs w:val="28"/>
                <w:lang w:val="kk-KZ"/>
              </w:rPr>
            </w:pPr>
          </w:p>
        </w:tc>
      </w:tr>
      <w:tr w:rsidR="00AB5B6A" w:rsidRPr="001B0DA1" w:rsidTr="009F44BB">
        <w:trPr>
          <w:trHeight w:val="106"/>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264F0319" wp14:editId="4036ACC6">
                  <wp:extent cx="287274" cy="297180"/>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57630" t="48687" r="39898" b="46547"/>
                          <a:stretch/>
                        </pic:blipFill>
                        <pic:spPr bwMode="auto">
                          <a:xfrm>
                            <a:off x="0" y="0"/>
                            <a:ext cx="288603" cy="298555"/>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1B0DA1"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Параллельная кривая: предназначен для параллельного переноса линий и колец полигона</w:t>
            </w:r>
          </w:p>
        </w:tc>
      </w:tr>
      <w:tr w:rsidR="00AB5B6A" w:rsidRPr="001B0DA1" w:rsidTr="009F44BB">
        <w:trPr>
          <w:trHeight w:val="106"/>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0C8F07D7" wp14:editId="662C89C3">
                  <wp:extent cx="280035" cy="280035"/>
                  <wp:effectExtent l="0" t="0" r="5715"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0230" t="48687" r="36872" b="45912"/>
                          <a:stretch/>
                        </pic:blipFill>
                        <pic:spPr bwMode="auto">
                          <a:xfrm>
                            <a:off x="0" y="0"/>
                            <a:ext cx="280728" cy="280728"/>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AB5B6A"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Разбить объекты: чтобы разрезать объект на отдельные просто проведите через него линию.</w:t>
            </w:r>
          </w:p>
          <w:p w:rsidR="00AB5B6A" w:rsidRPr="001B0DA1" w:rsidRDefault="00AB5B6A" w:rsidP="00AB5B6A">
            <w:pPr>
              <w:spacing w:after="0" w:line="240" w:lineRule="auto"/>
              <w:jc w:val="both"/>
              <w:rPr>
                <w:rFonts w:ascii="Times New Roman" w:hAnsi="Times New Roman"/>
                <w:sz w:val="28"/>
                <w:szCs w:val="28"/>
                <w:lang w:val="kk-KZ"/>
              </w:rPr>
            </w:pPr>
          </w:p>
        </w:tc>
      </w:tr>
      <w:tr w:rsidR="00AB5B6A" w:rsidRPr="001B0DA1" w:rsidTr="009F44BB">
        <w:trPr>
          <w:trHeight w:val="82"/>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55ADE2B1" wp14:editId="0ADE8CE0">
                  <wp:extent cx="263562" cy="320040"/>
                  <wp:effectExtent l="0" t="0" r="3175" b="381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3469" t="48687" r="34139" b="45900"/>
                          <a:stretch/>
                        </pic:blipFill>
                        <pic:spPr bwMode="auto">
                          <a:xfrm>
                            <a:off x="0" y="0"/>
                            <a:ext cx="264512" cy="321194"/>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1B0DA1"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Разбить части: разрезает объект на составные части</w:t>
            </w:r>
          </w:p>
        </w:tc>
      </w:tr>
      <w:tr w:rsidR="00AB5B6A" w:rsidRPr="001B0DA1" w:rsidTr="009F44BB">
        <w:trPr>
          <w:trHeight w:val="132"/>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16CF286C" wp14:editId="244E6FCF">
                  <wp:extent cx="266700" cy="3048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6288" t="48846" r="31319" b="46057"/>
                          <a:stretch/>
                        </pic:blipFill>
                        <pic:spPr bwMode="auto">
                          <a:xfrm>
                            <a:off x="0" y="0"/>
                            <a:ext cx="268057" cy="306351"/>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1B0DA1" w:rsidRDefault="00AB5B6A" w:rsidP="00AB5B6A">
            <w:pPr>
              <w:spacing w:after="0" w:line="240" w:lineRule="auto"/>
              <w:jc w:val="both"/>
              <w:rPr>
                <w:rFonts w:ascii="Times New Roman" w:hAnsi="Times New Roman"/>
                <w:sz w:val="28"/>
                <w:szCs w:val="28"/>
                <w:lang w:val="kk-KZ"/>
              </w:rPr>
            </w:pPr>
            <w:r w:rsidRPr="00AB5B6A">
              <w:rPr>
                <w:rFonts w:ascii="Times New Roman" w:hAnsi="Times New Roman"/>
                <w:sz w:val="28"/>
                <w:szCs w:val="28"/>
                <w:lang w:val="kk-KZ"/>
              </w:rPr>
              <w:t>Объединить выбранные объекты: объединяет объекты, которые имеют общие границы и атрибуты</w:t>
            </w:r>
          </w:p>
        </w:tc>
      </w:tr>
      <w:tr w:rsidR="00AB5B6A" w:rsidRPr="001B0DA1" w:rsidTr="009F44BB">
        <w:trPr>
          <w:trHeight w:val="154"/>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702410FE" wp14:editId="32ACD457">
                  <wp:extent cx="251460" cy="2514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69152" t="48377" r="28057" b="46421"/>
                          <a:stretch/>
                        </pic:blipFill>
                        <pic:spPr bwMode="auto">
                          <a:xfrm>
                            <a:off x="0" y="0"/>
                            <a:ext cx="252329" cy="252329"/>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1B0DA1"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Объединить атрибуты выделенных объектов: позволяет объединить атрибуты объектов без объединения их геометрий.</w:t>
            </w:r>
          </w:p>
        </w:tc>
      </w:tr>
      <w:tr w:rsidR="00AB5B6A" w:rsidRPr="001B0DA1" w:rsidTr="009F44BB">
        <w:trPr>
          <w:trHeight w:val="156"/>
        </w:trPr>
        <w:tc>
          <w:tcPr>
            <w:tcW w:w="1129" w:type="dxa"/>
            <w:vAlign w:val="center"/>
          </w:tcPr>
          <w:p w:rsidR="00AB5B6A" w:rsidRDefault="00AB5B6A" w:rsidP="00AB5B6A">
            <w:pPr>
              <w:spacing w:after="0" w:line="240" w:lineRule="auto"/>
              <w:jc w:val="center"/>
              <w:rPr>
                <w:noProof/>
              </w:rPr>
            </w:pPr>
            <w:r>
              <w:rPr>
                <w:noProof/>
              </w:rPr>
              <w:drawing>
                <wp:inline distT="0" distB="0" distL="0" distR="0" wp14:anchorId="2B5ACF05" wp14:editId="55C4BC3F">
                  <wp:extent cx="259080" cy="230586"/>
                  <wp:effectExtent l="0" t="0" r="762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71689" t="49165" r="25088" b="45488"/>
                          <a:stretch/>
                        </pic:blipFill>
                        <pic:spPr bwMode="auto">
                          <a:xfrm>
                            <a:off x="0" y="0"/>
                            <a:ext cx="262012" cy="233196"/>
                          </a:xfrm>
                          <a:prstGeom prst="rect">
                            <a:avLst/>
                          </a:prstGeom>
                          <a:ln>
                            <a:noFill/>
                          </a:ln>
                          <a:extLst>
                            <a:ext uri="{53640926-AAD7-44D8-BBD7-CCE9431645EC}">
                              <a14:shadowObscured xmlns:a14="http://schemas.microsoft.com/office/drawing/2010/main"/>
                            </a:ext>
                          </a:extLst>
                        </pic:spPr>
                      </pic:pic>
                    </a:graphicData>
                  </a:graphic>
                </wp:inline>
              </w:drawing>
            </w:r>
          </w:p>
        </w:tc>
        <w:tc>
          <w:tcPr>
            <w:tcW w:w="8216" w:type="dxa"/>
          </w:tcPr>
          <w:p w:rsidR="00AB5B6A" w:rsidRPr="001B0DA1" w:rsidRDefault="00AB5B6A" w:rsidP="00AB5B6A">
            <w:pPr>
              <w:spacing w:after="0" w:line="240" w:lineRule="auto"/>
              <w:jc w:val="both"/>
              <w:rPr>
                <w:rFonts w:ascii="Times New Roman" w:hAnsi="Times New Roman"/>
                <w:sz w:val="28"/>
                <w:szCs w:val="28"/>
                <w:lang w:val="kk-KZ"/>
              </w:rPr>
            </w:pPr>
            <w:r w:rsidRPr="008F34F2">
              <w:rPr>
                <w:rFonts w:ascii="Times New Roman" w:hAnsi="Times New Roman"/>
                <w:sz w:val="28"/>
                <w:szCs w:val="28"/>
                <w:lang w:val="kk-KZ"/>
              </w:rPr>
              <w:t>Повернуть значки: позволяет изменить поворот точечного символа на карте</w:t>
            </w:r>
          </w:p>
        </w:tc>
      </w:tr>
    </w:tbl>
    <w:p w:rsidR="008F34F2" w:rsidRDefault="008F34F2" w:rsidP="008F34F2">
      <w:pPr>
        <w:tabs>
          <w:tab w:val="left" w:pos="4212"/>
        </w:tabs>
        <w:spacing w:after="0" w:line="240" w:lineRule="auto"/>
        <w:ind w:firstLine="709"/>
        <w:jc w:val="both"/>
        <w:rPr>
          <w:rFonts w:ascii="Times New Roman" w:hAnsi="Times New Roman"/>
          <w:sz w:val="28"/>
          <w:szCs w:val="28"/>
          <w:lang w:val="kk-KZ"/>
        </w:rPr>
      </w:pPr>
    </w:p>
    <w:p w:rsidR="00EF7C43" w:rsidRDefault="00EF7C43" w:rsidP="008F34F2">
      <w:pPr>
        <w:tabs>
          <w:tab w:val="left" w:pos="4212"/>
        </w:tabs>
        <w:spacing w:after="0" w:line="240" w:lineRule="auto"/>
        <w:ind w:firstLine="709"/>
        <w:jc w:val="both"/>
        <w:rPr>
          <w:rFonts w:ascii="Times New Roman" w:hAnsi="Times New Roman"/>
          <w:sz w:val="28"/>
          <w:szCs w:val="28"/>
          <w:lang w:val="kk-KZ"/>
        </w:rPr>
      </w:pPr>
    </w:p>
    <w:p w:rsidR="00EF7C43" w:rsidRDefault="00EF7C43" w:rsidP="008F34F2">
      <w:pPr>
        <w:tabs>
          <w:tab w:val="left" w:pos="4212"/>
        </w:tabs>
        <w:spacing w:after="0" w:line="240" w:lineRule="auto"/>
        <w:ind w:firstLine="709"/>
        <w:jc w:val="both"/>
        <w:rPr>
          <w:rFonts w:ascii="Times New Roman" w:hAnsi="Times New Roman"/>
          <w:b/>
          <w:sz w:val="28"/>
          <w:szCs w:val="24"/>
          <w:lang w:val="kk-KZ"/>
        </w:rPr>
      </w:pPr>
      <w:r w:rsidRPr="00EF7C43">
        <w:rPr>
          <w:rFonts w:ascii="Times New Roman" w:hAnsi="Times New Roman"/>
          <w:b/>
          <w:sz w:val="28"/>
          <w:szCs w:val="24"/>
        </w:rPr>
        <w:t>2.</w:t>
      </w:r>
      <w:r w:rsidRPr="00EF7C43">
        <w:rPr>
          <w:rFonts w:ascii="Times New Roman" w:hAnsi="Times New Roman"/>
          <w:b/>
          <w:sz w:val="28"/>
          <w:szCs w:val="24"/>
          <w:lang w:val="kk-KZ"/>
        </w:rPr>
        <w:t>4.1 Пространственная привязка растровых материалов в прямоугольной системе координат</w:t>
      </w:r>
    </w:p>
    <w:p w:rsidR="009900A0" w:rsidRDefault="009900A0" w:rsidP="00EF7C43">
      <w:pPr>
        <w:tabs>
          <w:tab w:val="left" w:pos="4212"/>
        </w:tabs>
        <w:spacing w:after="0" w:line="240" w:lineRule="auto"/>
        <w:ind w:firstLine="709"/>
        <w:jc w:val="both"/>
        <w:rPr>
          <w:rFonts w:ascii="Times New Roman" w:hAnsi="Times New Roman"/>
          <w:sz w:val="28"/>
          <w:szCs w:val="28"/>
          <w:lang w:val="kk-KZ"/>
        </w:rPr>
      </w:pPr>
    </w:p>
    <w:p w:rsidR="00EF7C43" w:rsidRPr="00EF7C43" w:rsidRDefault="00EF7C43" w:rsidP="00EF7C43">
      <w:pPr>
        <w:tabs>
          <w:tab w:val="left" w:pos="4212"/>
        </w:tabs>
        <w:spacing w:after="0" w:line="240" w:lineRule="auto"/>
        <w:ind w:firstLine="709"/>
        <w:jc w:val="both"/>
        <w:rPr>
          <w:rFonts w:ascii="Times New Roman" w:hAnsi="Times New Roman"/>
          <w:sz w:val="28"/>
          <w:szCs w:val="28"/>
          <w:lang w:val="kk-KZ"/>
        </w:rPr>
      </w:pPr>
      <w:r w:rsidRPr="00EF7C43">
        <w:rPr>
          <w:rFonts w:ascii="Times New Roman" w:hAnsi="Times New Roman"/>
          <w:sz w:val="28"/>
          <w:szCs w:val="28"/>
          <w:lang w:val="kk-KZ"/>
        </w:rPr>
        <w:t>Растровые данные обычно получаются путем сканирования бумажных карт или обработки аэрофотоснимков или спутниковых снимков. Наборы данных, полученные путем сканирования карт, обычно не имеют пространственной привязки (ни внутри набора, ни в виде отдельного файла). Иногда информация о местоположении, поставляемая в наборах данных аэрофотоснимков или космических снимков, является неточной, и такие данные не удается корректно совместить с другими имеющимися пространственными данными. Поэтому, для использования некоторых наборов растровых данных совместно с другими вашими пространственными данными, необходимо осуществить пространственную привязку этих наборов растровых данных в системе координат карты. Система координат карты задается с помощью проекции карты (способ проецирования искривленной поверхности Земли на плоскость).</w:t>
      </w:r>
    </w:p>
    <w:p w:rsidR="000D4FD6" w:rsidRDefault="00EF7C43" w:rsidP="00EF7C43">
      <w:pPr>
        <w:tabs>
          <w:tab w:val="left" w:pos="4212"/>
        </w:tabs>
        <w:spacing w:after="0" w:line="240" w:lineRule="auto"/>
        <w:ind w:firstLine="709"/>
        <w:jc w:val="both"/>
        <w:rPr>
          <w:rFonts w:ascii="Times New Roman" w:hAnsi="Times New Roman"/>
          <w:sz w:val="28"/>
          <w:szCs w:val="28"/>
          <w:lang w:val="kk-KZ"/>
        </w:rPr>
      </w:pPr>
      <w:r w:rsidRPr="00EF7C43">
        <w:rPr>
          <w:rFonts w:ascii="Times New Roman" w:hAnsi="Times New Roman"/>
          <w:sz w:val="28"/>
          <w:szCs w:val="28"/>
          <w:lang w:val="kk-KZ"/>
        </w:rPr>
        <w:lastRenderedPageBreak/>
        <w:t>Пространственная привязка растровых данных выполняется указанием местоположения, с использованием координат карты, и присвоением системы координат фрейму данных. Пространственно привязанные растровые данные позволяют просматривать данные, выполнять к ним запросы и анализировать их вместе с другими географическими данными. Панель инструментов Пространственная привязка позволяет выполнять пространственная привязку наборов растровых данных и слоев наборов растровых данных (которые могут иметь растровые функции), сервисов изображений и растровых продуктов.</w:t>
      </w:r>
    </w:p>
    <w:p w:rsidR="00EF7C43" w:rsidRDefault="00EF7C43" w:rsidP="00EF7C43">
      <w:pPr>
        <w:tabs>
          <w:tab w:val="left" w:pos="4212"/>
        </w:tabs>
        <w:spacing w:after="0" w:line="240" w:lineRule="auto"/>
        <w:ind w:firstLine="709"/>
        <w:jc w:val="both"/>
        <w:rPr>
          <w:rFonts w:ascii="Times New Roman" w:hAnsi="Times New Roman"/>
          <w:sz w:val="28"/>
          <w:szCs w:val="28"/>
          <w:lang w:val="kk-KZ"/>
        </w:rPr>
      </w:pPr>
      <w:r w:rsidRPr="00EF7C43">
        <w:rPr>
          <w:rFonts w:ascii="Times New Roman" w:hAnsi="Times New Roman"/>
          <w:sz w:val="28"/>
          <w:szCs w:val="28"/>
          <w:lang w:val="kk-KZ"/>
        </w:rPr>
        <w:t>Пространственная привязка - это использование координат карты для присвоения пространственных местоположений векторным объектам карты. У всех элементов слоя карты есть определенное географическое положение и экстент, которые позволяют находить их местоположения на земной поверхности. Возможность точного определения местоположений географических объектов очень важна при картографировании и в ГИС.</w:t>
      </w:r>
    </w:p>
    <w:p w:rsidR="00EF7C43" w:rsidRPr="00EF7C43" w:rsidRDefault="00EF7C43" w:rsidP="00EF7C43">
      <w:pPr>
        <w:tabs>
          <w:tab w:val="left" w:pos="4212"/>
        </w:tabs>
        <w:spacing w:after="0" w:line="240" w:lineRule="auto"/>
        <w:ind w:firstLine="709"/>
        <w:jc w:val="both"/>
        <w:rPr>
          <w:rFonts w:ascii="Times New Roman" w:hAnsi="Times New Roman"/>
          <w:sz w:val="28"/>
          <w:szCs w:val="28"/>
          <w:lang w:val="kk-KZ"/>
        </w:rPr>
      </w:pPr>
      <w:r w:rsidRPr="00EF7C43">
        <w:rPr>
          <w:rFonts w:ascii="Times New Roman" w:hAnsi="Times New Roman"/>
          <w:sz w:val="28"/>
          <w:szCs w:val="28"/>
          <w:lang w:val="kk-KZ"/>
        </w:rPr>
        <w:t>Для описания корректного местоположения и формы пространственных объектов реального мира требуется координатная сетка. Для определения географических положений объектов используется географическая система координат. Глобальная система координат из параллелей и меридианов - одна из таких систем отсчёта. Другая - плоская или Декартова</w:t>
      </w:r>
      <w:r w:rsidR="005478EF">
        <w:rPr>
          <w:rFonts w:ascii="Times New Roman" w:hAnsi="Times New Roman"/>
          <w:sz w:val="28"/>
          <w:szCs w:val="28"/>
          <w:lang w:val="kk-KZ"/>
        </w:rPr>
        <w:t>я</w:t>
      </w:r>
      <w:r w:rsidRPr="00EF7C43">
        <w:rPr>
          <w:rFonts w:ascii="Times New Roman" w:hAnsi="Times New Roman"/>
          <w:sz w:val="28"/>
          <w:szCs w:val="28"/>
          <w:lang w:val="kk-KZ"/>
        </w:rPr>
        <w:t xml:space="preserve"> система координат.</w:t>
      </w:r>
    </w:p>
    <w:p w:rsidR="00EF7C43" w:rsidRDefault="00EF7C43" w:rsidP="00C04751">
      <w:pPr>
        <w:tabs>
          <w:tab w:val="left" w:pos="4212"/>
        </w:tabs>
        <w:spacing w:after="0" w:line="240" w:lineRule="auto"/>
        <w:ind w:firstLine="709"/>
        <w:jc w:val="both"/>
        <w:rPr>
          <w:rFonts w:ascii="Times New Roman" w:hAnsi="Times New Roman"/>
          <w:sz w:val="28"/>
          <w:szCs w:val="28"/>
          <w:lang w:val="kk-KZ"/>
        </w:rPr>
      </w:pPr>
      <w:r w:rsidRPr="00EF7C43">
        <w:rPr>
          <w:rFonts w:ascii="Times New Roman" w:hAnsi="Times New Roman"/>
          <w:sz w:val="28"/>
          <w:szCs w:val="28"/>
          <w:lang w:val="kk-KZ"/>
        </w:rPr>
        <w:t>Карты представляют местоположения на земной поверхности с помощью сеток и меток (тиков), надписанных с различными местоположениями на земной поверхности — как в измерениях широты-долготы, так и в системах координат проекции, например метрах UTM. Географические элементы, содержащиеся в различных слоях карты, отображаются в определенном порядке (поверх друг друга) для заданного экстента карты.</w:t>
      </w:r>
    </w:p>
    <w:p w:rsidR="005478EF" w:rsidRPr="005478EF" w:rsidRDefault="00B33B13" w:rsidP="005478EF">
      <w:pPr>
        <w:tabs>
          <w:tab w:val="left" w:pos="4212"/>
        </w:tabs>
        <w:spacing w:after="0" w:line="240" w:lineRule="auto"/>
        <w:ind w:firstLine="709"/>
        <w:jc w:val="both"/>
        <w:rPr>
          <w:rFonts w:ascii="Times New Roman" w:hAnsi="Times New Roman"/>
          <w:sz w:val="28"/>
          <w:szCs w:val="28"/>
          <w:lang w:val="kk-KZ"/>
        </w:rPr>
      </w:pPr>
      <w:proofErr w:type="spellStart"/>
      <w:r>
        <w:rPr>
          <w:rFonts w:ascii="Times New Roman" w:hAnsi="Times New Roman"/>
          <w:sz w:val="28"/>
          <w:szCs w:val="28"/>
          <w:lang w:val="kk-KZ"/>
        </w:rPr>
        <w:t>П</w:t>
      </w:r>
      <w:r w:rsidR="005478EF">
        <w:rPr>
          <w:rFonts w:ascii="Times New Roman" w:hAnsi="Times New Roman"/>
          <w:sz w:val="28"/>
          <w:szCs w:val="28"/>
          <w:lang w:val="kk-KZ"/>
        </w:rPr>
        <w:t>р</w:t>
      </w:r>
      <w:r>
        <w:rPr>
          <w:rFonts w:ascii="Times New Roman" w:hAnsi="Times New Roman"/>
          <w:sz w:val="28"/>
          <w:szCs w:val="28"/>
          <w:lang w:val="kk-KZ"/>
        </w:rPr>
        <w:t>ивязка</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растровых</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материалов</w:t>
      </w:r>
      <w:proofErr w:type="spellEnd"/>
      <w:r>
        <w:rPr>
          <w:rFonts w:ascii="Times New Roman" w:hAnsi="Times New Roman"/>
          <w:sz w:val="28"/>
          <w:szCs w:val="28"/>
          <w:lang w:val="kk-KZ"/>
        </w:rPr>
        <w:t xml:space="preserve"> </w:t>
      </w:r>
      <w:r w:rsidR="00C04751">
        <w:rPr>
          <w:rFonts w:ascii="Times New Roman" w:hAnsi="Times New Roman"/>
          <w:sz w:val="28"/>
          <w:szCs w:val="28"/>
          <w:lang w:val="kk-KZ"/>
        </w:rPr>
        <w:t xml:space="preserve">в </w:t>
      </w:r>
      <w:proofErr w:type="spellStart"/>
      <w:r w:rsidR="00C04751">
        <w:rPr>
          <w:rFonts w:ascii="Times New Roman" w:hAnsi="Times New Roman"/>
          <w:sz w:val="28"/>
          <w:szCs w:val="28"/>
          <w:lang w:val="kk-KZ"/>
        </w:rPr>
        <w:t>программе</w:t>
      </w:r>
      <w:proofErr w:type="spellEnd"/>
      <w:r w:rsidR="00C04751">
        <w:rPr>
          <w:rFonts w:ascii="Times New Roman" w:hAnsi="Times New Roman"/>
          <w:sz w:val="28"/>
          <w:szCs w:val="28"/>
          <w:lang w:val="kk-KZ"/>
        </w:rPr>
        <w:t xml:space="preserve"> </w:t>
      </w:r>
      <w:r w:rsidR="00C04751">
        <w:rPr>
          <w:rFonts w:ascii="Times New Roman" w:hAnsi="Times New Roman"/>
          <w:sz w:val="28"/>
          <w:szCs w:val="28"/>
          <w:lang w:val="en-US"/>
        </w:rPr>
        <w:t>QGIS</w:t>
      </w:r>
      <w:r w:rsidR="00C04751" w:rsidRPr="00C04751">
        <w:rPr>
          <w:rFonts w:ascii="Times New Roman" w:hAnsi="Times New Roman"/>
          <w:sz w:val="28"/>
          <w:szCs w:val="28"/>
        </w:rPr>
        <w:t xml:space="preserve"> </w:t>
      </w:r>
      <w:proofErr w:type="spellStart"/>
      <w:r w:rsidR="00C04751">
        <w:rPr>
          <w:rFonts w:ascii="Times New Roman" w:hAnsi="Times New Roman"/>
          <w:sz w:val="28"/>
          <w:szCs w:val="28"/>
          <w:lang w:val="kk-KZ"/>
        </w:rPr>
        <w:t>производится</w:t>
      </w:r>
      <w:proofErr w:type="spellEnd"/>
      <w:r w:rsidR="00C04751">
        <w:rPr>
          <w:rFonts w:ascii="Times New Roman" w:hAnsi="Times New Roman"/>
          <w:sz w:val="28"/>
          <w:szCs w:val="28"/>
          <w:lang w:val="kk-KZ"/>
        </w:rPr>
        <w:t xml:space="preserve"> </w:t>
      </w:r>
      <w:proofErr w:type="spellStart"/>
      <w:r w:rsidR="00C04751">
        <w:rPr>
          <w:rFonts w:ascii="Times New Roman" w:hAnsi="Times New Roman"/>
          <w:sz w:val="28"/>
          <w:szCs w:val="28"/>
          <w:lang w:val="kk-KZ"/>
        </w:rPr>
        <w:t>через</w:t>
      </w:r>
      <w:proofErr w:type="spellEnd"/>
      <w:r w:rsidR="00C04751">
        <w:rPr>
          <w:rFonts w:ascii="Times New Roman" w:hAnsi="Times New Roman"/>
          <w:sz w:val="28"/>
          <w:szCs w:val="28"/>
        </w:rPr>
        <w:t xml:space="preserve"> модуль </w:t>
      </w:r>
      <w:r w:rsidR="005478EF">
        <w:rPr>
          <w:rFonts w:ascii="Times New Roman" w:hAnsi="Times New Roman"/>
          <w:sz w:val="28"/>
          <w:szCs w:val="28"/>
          <w:lang w:val="kk-KZ"/>
        </w:rPr>
        <w:t>«</w:t>
      </w:r>
      <w:proofErr w:type="spellStart"/>
      <w:r w:rsidR="00C04751">
        <w:rPr>
          <w:rFonts w:ascii="Times New Roman" w:hAnsi="Times New Roman"/>
          <w:sz w:val="28"/>
          <w:szCs w:val="28"/>
          <w:lang w:val="en-US"/>
        </w:rPr>
        <w:t>QuicMapServices</w:t>
      </w:r>
      <w:proofErr w:type="spellEnd"/>
      <w:r w:rsidR="00C04751">
        <w:rPr>
          <w:rFonts w:ascii="Times New Roman" w:hAnsi="Times New Roman"/>
          <w:sz w:val="28"/>
          <w:szCs w:val="28"/>
          <w:lang w:val="kk-KZ"/>
        </w:rPr>
        <w:t xml:space="preserve">». </w:t>
      </w:r>
      <w:r w:rsidR="005478EF">
        <w:rPr>
          <w:rFonts w:ascii="Times New Roman" w:hAnsi="Times New Roman"/>
          <w:sz w:val="28"/>
          <w:szCs w:val="28"/>
          <w:lang w:val="kk-KZ"/>
        </w:rPr>
        <w:t>Откройте окно «Растр – Привязка растров», затем выбирам систему координат</w:t>
      </w:r>
      <w:r w:rsidR="00A263DF">
        <w:rPr>
          <w:rFonts w:ascii="Times New Roman" w:hAnsi="Times New Roman"/>
          <w:sz w:val="28"/>
          <w:szCs w:val="28"/>
          <w:lang w:val="kk-KZ"/>
        </w:rPr>
        <w:t xml:space="preserve">. Ставим 4-5 точек по координатной сетке. </w:t>
      </w:r>
    </w:p>
    <w:p w:rsidR="00C04751" w:rsidRDefault="00C04751" w:rsidP="00EF7C43">
      <w:pPr>
        <w:tabs>
          <w:tab w:val="left" w:pos="4212"/>
        </w:tabs>
        <w:spacing w:after="0" w:line="240" w:lineRule="auto"/>
        <w:ind w:firstLine="709"/>
        <w:jc w:val="both"/>
        <w:rPr>
          <w:rFonts w:ascii="Times New Roman" w:hAnsi="Times New Roman"/>
          <w:sz w:val="28"/>
          <w:szCs w:val="28"/>
          <w:lang w:val="kk-KZ"/>
        </w:rPr>
      </w:pPr>
    </w:p>
    <w:p w:rsidR="00EE2A4C" w:rsidRDefault="00EE2A4C" w:rsidP="00EF7C43">
      <w:pPr>
        <w:tabs>
          <w:tab w:val="left" w:pos="4212"/>
        </w:tabs>
        <w:spacing w:after="0" w:line="240" w:lineRule="auto"/>
        <w:ind w:firstLine="709"/>
        <w:jc w:val="both"/>
        <w:rPr>
          <w:rFonts w:ascii="Times New Roman" w:hAnsi="Times New Roman"/>
          <w:sz w:val="28"/>
          <w:szCs w:val="28"/>
          <w:lang w:val="kk-KZ"/>
        </w:rPr>
      </w:pPr>
    </w:p>
    <w:p w:rsidR="000D4FD6" w:rsidRPr="000D4FD6" w:rsidRDefault="000D4FD6" w:rsidP="00EF7C43">
      <w:pPr>
        <w:tabs>
          <w:tab w:val="left" w:pos="4212"/>
        </w:tabs>
        <w:spacing w:after="0" w:line="240" w:lineRule="auto"/>
        <w:ind w:firstLine="709"/>
        <w:jc w:val="both"/>
        <w:rPr>
          <w:rFonts w:ascii="Times New Roman" w:hAnsi="Times New Roman"/>
          <w:b/>
          <w:sz w:val="28"/>
          <w:szCs w:val="28"/>
        </w:rPr>
      </w:pPr>
      <w:r w:rsidRPr="000D4FD6">
        <w:rPr>
          <w:rFonts w:ascii="Times New Roman" w:hAnsi="Times New Roman"/>
          <w:b/>
          <w:sz w:val="28"/>
          <w:szCs w:val="24"/>
          <w:lang w:val="kk-KZ"/>
        </w:rPr>
        <w:t>2.4.2 Создание 3D модели</w:t>
      </w:r>
    </w:p>
    <w:p w:rsidR="00EF7C43" w:rsidRDefault="00EF7C43" w:rsidP="00EF7C43">
      <w:pPr>
        <w:tabs>
          <w:tab w:val="left" w:pos="4212"/>
        </w:tabs>
        <w:spacing w:after="0" w:line="240" w:lineRule="auto"/>
        <w:ind w:firstLine="709"/>
        <w:jc w:val="both"/>
        <w:rPr>
          <w:rFonts w:ascii="Times New Roman" w:hAnsi="Times New Roman"/>
          <w:sz w:val="28"/>
          <w:szCs w:val="28"/>
          <w:lang w:val="kk-KZ"/>
        </w:rPr>
      </w:pPr>
    </w:p>
    <w:p w:rsidR="000D4FD6" w:rsidRDefault="000D4FD6" w:rsidP="00C04751">
      <w:pPr>
        <w:tabs>
          <w:tab w:val="left" w:pos="4212"/>
        </w:tabs>
        <w:spacing w:after="0" w:line="240" w:lineRule="auto"/>
        <w:ind w:firstLine="709"/>
        <w:jc w:val="both"/>
        <w:rPr>
          <w:rFonts w:ascii="Times New Roman" w:hAnsi="Times New Roman"/>
          <w:sz w:val="28"/>
          <w:szCs w:val="28"/>
          <w:lang w:val="kk-KZ"/>
        </w:rPr>
      </w:pPr>
      <w:r w:rsidRPr="000D4FD6">
        <w:rPr>
          <w:rFonts w:ascii="Times New Roman" w:hAnsi="Times New Roman"/>
          <w:sz w:val="28"/>
          <w:szCs w:val="28"/>
          <w:lang w:val="kk-KZ"/>
        </w:rPr>
        <w:t xml:space="preserve">Одним из основных видов геоизображений являются трехмерные модели. Источниками их создания могут служить результаты полевых геодезических измерений и лазерного сканирования местности, карты и планы, аэро- и космические снимки, цифровые модели рельефа, видеосъемки объектов местности, фотографии и т.п. Часть данных используется для непосредственного конструирования объектов и поверхностей, другая – в качестве дополнительного справочного материала. Современный уровень развития геоинформационных систем (ГИС) способствует все более широкое применению пространственных моделей местности в геоинформационном картографировании. Сочетание трехмерного моделирования и ГИС </w:t>
      </w:r>
      <w:r w:rsidRPr="000D4FD6">
        <w:rPr>
          <w:rFonts w:ascii="Times New Roman" w:hAnsi="Times New Roman"/>
          <w:sz w:val="28"/>
          <w:szCs w:val="28"/>
          <w:lang w:val="kk-KZ"/>
        </w:rPr>
        <w:lastRenderedPageBreak/>
        <w:t xml:space="preserve">значительно повышает наглядность отображаемой информации, упрощает ее понимание и восприятие.  </w:t>
      </w:r>
    </w:p>
    <w:p w:rsidR="00C04751" w:rsidRPr="00A263DF" w:rsidRDefault="00C04751" w:rsidP="00C04751">
      <w:pPr>
        <w:tabs>
          <w:tab w:val="left" w:pos="4212"/>
        </w:tabs>
        <w:spacing w:after="0" w:line="240" w:lineRule="auto"/>
        <w:ind w:firstLine="709"/>
        <w:jc w:val="both"/>
        <w:rPr>
          <w:rFonts w:ascii="Times New Roman" w:hAnsi="Times New Roman"/>
          <w:sz w:val="28"/>
          <w:szCs w:val="28"/>
          <w:lang w:val="kk-KZ"/>
        </w:rPr>
      </w:pPr>
      <w:proofErr w:type="spellStart"/>
      <w:r>
        <w:rPr>
          <w:rFonts w:ascii="Times New Roman" w:hAnsi="Times New Roman"/>
          <w:sz w:val="28"/>
          <w:szCs w:val="28"/>
          <w:lang w:val="kk-KZ"/>
        </w:rPr>
        <w:t>Создание</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трехмерной</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модели</w:t>
      </w:r>
      <w:proofErr w:type="spellEnd"/>
      <w:r>
        <w:rPr>
          <w:rFonts w:ascii="Times New Roman" w:hAnsi="Times New Roman"/>
          <w:sz w:val="28"/>
          <w:szCs w:val="28"/>
          <w:lang w:val="kk-KZ"/>
        </w:rPr>
        <w:t xml:space="preserve"> в </w:t>
      </w:r>
      <w:proofErr w:type="spellStart"/>
      <w:r>
        <w:rPr>
          <w:rFonts w:ascii="Times New Roman" w:hAnsi="Times New Roman"/>
          <w:sz w:val="28"/>
          <w:szCs w:val="28"/>
          <w:lang w:val="kk-KZ"/>
        </w:rPr>
        <w:t>программе</w:t>
      </w:r>
      <w:proofErr w:type="spellEnd"/>
      <w:r>
        <w:rPr>
          <w:rFonts w:ascii="Times New Roman" w:hAnsi="Times New Roman"/>
          <w:sz w:val="28"/>
          <w:szCs w:val="28"/>
          <w:lang w:val="kk-KZ"/>
        </w:rPr>
        <w:t xml:space="preserve"> </w:t>
      </w:r>
      <w:r>
        <w:rPr>
          <w:rFonts w:ascii="Times New Roman" w:hAnsi="Times New Roman"/>
          <w:sz w:val="28"/>
          <w:szCs w:val="28"/>
          <w:lang w:val="en-US"/>
        </w:rPr>
        <w:t>QGIS</w:t>
      </w:r>
      <w:r w:rsidRPr="00C04751">
        <w:rPr>
          <w:rFonts w:ascii="Times New Roman" w:hAnsi="Times New Roman"/>
          <w:sz w:val="28"/>
          <w:szCs w:val="28"/>
        </w:rPr>
        <w:t xml:space="preserve"> </w:t>
      </w:r>
      <w:proofErr w:type="spellStart"/>
      <w:r>
        <w:rPr>
          <w:rFonts w:ascii="Times New Roman" w:hAnsi="Times New Roman"/>
          <w:sz w:val="28"/>
          <w:szCs w:val="28"/>
          <w:lang w:val="kk-KZ"/>
        </w:rPr>
        <w:t>производится</w:t>
      </w:r>
      <w:proofErr w:type="spellEnd"/>
      <w:r>
        <w:rPr>
          <w:rFonts w:ascii="Times New Roman" w:hAnsi="Times New Roman"/>
          <w:sz w:val="28"/>
          <w:szCs w:val="28"/>
          <w:lang w:val="kk-KZ"/>
        </w:rPr>
        <w:t xml:space="preserve"> </w:t>
      </w:r>
      <w:proofErr w:type="spellStart"/>
      <w:r>
        <w:rPr>
          <w:rFonts w:ascii="Times New Roman" w:hAnsi="Times New Roman"/>
          <w:sz w:val="28"/>
          <w:szCs w:val="28"/>
          <w:lang w:val="kk-KZ"/>
        </w:rPr>
        <w:t>через</w:t>
      </w:r>
      <w:proofErr w:type="spellEnd"/>
      <w:r>
        <w:rPr>
          <w:rFonts w:ascii="Times New Roman" w:hAnsi="Times New Roman"/>
          <w:sz w:val="28"/>
          <w:szCs w:val="28"/>
        </w:rPr>
        <w:t xml:space="preserve"> модуль </w:t>
      </w:r>
      <w:r>
        <w:rPr>
          <w:rFonts w:ascii="Times New Roman" w:hAnsi="Times New Roman"/>
          <w:sz w:val="28"/>
          <w:szCs w:val="28"/>
          <w:lang w:val="kk-KZ"/>
        </w:rPr>
        <w:t>«</w:t>
      </w:r>
      <w:proofErr w:type="spellStart"/>
      <w:r>
        <w:rPr>
          <w:rFonts w:ascii="Times New Roman" w:hAnsi="Times New Roman"/>
          <w:sz w:val="28"/>
          <w:szCs w:val="28"/>
          <w:lang w:val="en-US"/>
        </w:rPr>
        <w:t>Qgs</w:t>
      </w:r>
      <w:proofErr w:type="spellEnd"/>
      <w:r w:rsidRPr="00C04751">
        <w:rPr>
          <w:rFonts w:ascii="Times New Roman" w:hAnsi="Times New Roman"/>
          <w:sz w:val="28"/>
          <w:szCs w:val="28"/>
        </w:rPr>
        <w:t>2</w:t>
      </w:r>
      <w:proofErr w:type="spellStart"/>
      <w:r>
        <w:rPr>
          <w:rFonts w:ascii="Times New Roman" w:hAnsi="Times New Roman"/>
          <w:sz w:val="28"/>
          <w:szCs w:val="28"/>
          <w:lang w:val="en-US"/>
        </w:rPr>
        <w:t>threejs</w:t>
      </w:r>
      <w:proofErr w:type="spellEnd"/>
      <w:r>
        <w:rPr>
          <w:rFonts w:ascii="Times New Roman" w:hAnsi="Times New Roman"/>
          <w:sz w:val="28"/>
          <w:szCs w:val="28"/>
          <w:lang w:val="kk-KZ"/>
        </w:rPr>
        <w:t xml:space="preserve">». </w:t>
      </w:r>
      <w:proofErr w:type="spellStart"/>
      <w:r w:rsidR="00A263DF">
        <w:rPr>
          <w:rFonts w:ascii="Times New Roman" w:hAnsi="Times New Roman"/>
          <w:sz w:val="28"/>
          <w:szCs w:val="28"/>
          <w:lang w:val="kk-KZ"/>
        </w:rPr>
        <w:t>Откройте</w:t>
      </w:r>
      <w:proofErr w:type="spellEnd"/>
      <w:r w:rsidR="00A263DF">
        <w:rPr>
          <w:rFonts w:ascii="Times New Roman" w:hAnsi="Times New Roman"/>
          <w:sz w:val="28"/>
          <w:szCs w:val="28"/>
          <w:lang w:val="kk-KZ"/>
        </w:rPr>
        <w:t xml:space="preserve"> «Интернет - </w:t>
      </w:r>
      <w:r w:rsidR="00A263DF">
        <w:rPr>
          <w:rFonts w:ascii="Times New Roman" w:hAnsi="Times New Roman"/>
          <w:sz w:val="28"/>
          <w:szCs w:val="28"/>
        </w:rPr>
        <w:t xml:space="preserve">модуль </w:t>
      </w:r>
      <w:proofErr w:type="spellStart"/>
      <w:r w:rsidR="00A263DF">
        <w:rPr>
          <w:rFonts w:ascii="Times New Roman" w:hAnsi="Times New Roman"/>
          <w:sz w:val="28"/>
          <w:szCs w:val="28"/>
          <w:lang w:val="en-US"/>
        </w:rPr>
        <w:t>Qgs</w:t>
      </w:r>
      <w:proofErr w:type="spellEnd"/>
      <w:r w:rsidR="00A263DF" w:rsidRPr="00C04751">
        <w:rPr>
          <w:rFonts w:ascii="Times New Roman" w:hAnsi="Times New Roman"/>
          <w:sz w:val="28"/>
          <w:szCs w:val="28"/>
        </w:rPr>
        <w:t>2</w:t>
      </w:r>
      <w:proofErr w:type="spellStart"/>
      <w:r w:rsidR="00A263DF">
        <w:rPr>
          <w:rFonts w:ascii="Times New Roman" w:hAnsi="Times New Roman"/>
          <w:sz w:val="28"/>
          <w:szCs w:val="28"/>
          <w:lang w:val="en-US"/>
        </w:rPr>
        <w:t>threejs</w:t>
      </w:r>
      <w:proofErr w:type="spellEnd"/>
      <w:r w:rsidR="00A263DF">
        <w:rPr>
          <w:rFonts w:ascii="Times New Roman" w:hAnsi="Times New Roman"/>
          <w:sz w:val="28"/>
          <w:szCs w:val="28"/>
          <w:lang w:val="kk-KZ"/>
        </w:rPr>
        <w:t xml:space="preserve">». В появившемся окне задайте соответствующие данные. </w:t>
      </w:r>
    </w:p>
    <w:p w:rsidR="00C04751" w:rsidRDefault="00C04751" w:rsidP="00C04751">
      <w:pPr>
        <w:tabs>
          <w:tab w:val="left" w:pos="4212"/>
        </w:tabs>
        <w:spacing w:after="0" w:line="240" w:lineRule="auto"/>
        <w:ind w:firstLine="709"/>
        <w:jc w:val="both"/>
        <w:rPr>
          <w:rFonts w:ascii="Times New Roman" w:hAnsi="Times New Roman"/>
          <w:sz w:val="28"/>
          <w:szCs w:val="28"/>
          <w:lang w:val="kk-KZ"/>
        </w:rPr>
      </w:pPr>
    </w:p>
    <w:p w:rsidR="00C04751" w:rsidRDefault="00AA1E27" w:rsidP="00C04751">
      <w:pPr>
        <w:tabs>
          <w:tab w:val="left" w:pos="4212"/>
        </w:tabs>
        <w:spacing w:after="0" w:line="240" w:lineRule="auto"/>
        <w:ind w:firstLine="709"/>
        <w:jc w:val="both"/>
        <w:rPr>
          <w:rFonts w:ascii="Times New Roman" w:hAnsi="Times New Roman"/>
          <w:b/>
          <w:sz w:val="28"/>
          <w:szCs w:val="24"/>
          <w:lang w:val="kk-KZ"/>
        </w:rPr>
      </w:pPr>
      <w:r w:rsidRPr="00AA1E27">
        <w:rPr>
          <w:rFonts w:ascii="Times New Roman" w:hAnsi="Times New Roman"/>
          <w:b/>
          <w:sz w:val="28"/>
          <w:szCs w:val="24"/>
          <w:lang w:val="kk-KZ"/>
        </w:rPr>
        <w:t>2.4.3 Создание базовых тематических карт</w:t>
      </w:r>
    </w:p>
    <w:p w:rsidR="00FE4050" w:rsidRDefault="00FE4050" w:rsidP="00C04751">
      <w:pPr>
        <w:tabs>
          <w:tab w:val="left" w:pos="4212"/>
        </w:tabs>
        <w:spacing w:after="0" w:line="240" w:lineRule="auto"/>
        <w:ind w:firstLine="709"/>
        <w:jc w:val="both"/>
        <w:rPr>
          <w:rFonts w:ascii="Times New Roman" w:hAnsi="Times New Roman"/>
          <w:b/>
          <w:sz w:val="28"/>
          <w:szCs w:val="24"/>
          <w:lang w:val="kk-KZ"/>
        </w:rPr>
      </w:pPr>
    </w:p>
    <w:p w:rsidR="00FE4050" w:rsidRDefault="00FE4050" w:rsidP="00C04751">
      <w:pPr>
        <w:tabs>
          <w:tab w:val="left" w:pos="4212"/>
        </w:tabs>
        <w:spacing w:after="0" w:line="240" w:lineRule="auto"/>
        <w:ind w:firstLine="709"/>
        <w:jc w:val="both"/>
        <w:rPr>
          <w:rFonts w:ascii="Times New Roman" w:hAnsi="Times New Roman"/>
          <w:color w:val="000000"/>
          <w:sz w:val="28"/>
          <w:szCs w:val="28"/>
          <w:lang w:val="kk-KZ"/>
        </w:rPr>
      </w:pPr>
      <w:r w:rsidRPr="00FE4050">
        <w:rPr>
          <w:rFonts w:ascii="Times New Roman" w:hAnsi="Times New Roman"/>
          <w:color w:val="000000"/>
          <w:sz w:val="28"/>
          <w:szCs w:val="28"/>
        </w:rPr>
        <w:t xml:space="preserve">Тематические карты предоставляют широкие возможности для анализа данных, путем присвоения графическим объектам на карте цветов, штриховок, типов линий и символов на основании некоторого условия или анализа числовых </w:t>
      </w:r>
      <w:proofErr w:type="spellStart"/>
      <w:r w:rsidRPr="00FE4050">
        <w:rPr>
          <w:rFonts w:ascii="Times New Roman" w:hAnsi="Times New Roman"/>
          <w:color w:val="000000"/>
          <w:sz w:val="28"/>
          <w:szCs w:val="28"/>
        </w:rPr>
        <w:t>значени</w:t>
      </w:r>
      <w:proofErr w:type="spellEnd"/>
      <w:r>
        <w:rPr>
          <w:rFonts w:ascii="Times New Roman" w:hAnsi="Times New Roman"/>
          <w:color w:val="000000"/>
          <w:sz w:val="28"/>
          <w:szCs w:val="28"/>
          <w:lang w:val="kk-KZ"/>
        </w:rPr>
        <w:t xml:space="preserve">й. </w:t>
      </w:r>
    </w:p>
    <w:p w:rsidR="00941A21" w:rsidRDefault="00F50BCF" w:rsidP="00941A21">
      <w:pPr>
        <w:spacing w:after="0" w:line="240" w:lineRule="auto"/>
        <w:ind w:firstLine="709"/>
        <w:jc w:val="both"/>
        <w:rPr>
          <w:rFonts w:ascii="Times New Roman" w:hAnsi="Times New Roman"/>
          <w:sz w:val="28"/>
          <w:szCs w:val="28"/>
        </w:rPr>
      </w:pPr>
      <w:r>
        <w:rPr>
          <w:rFonts w:ascii="Times New Roman" w:hAnsi="Times New Roman"/>
          <w:sz w:val="28"/>
          <w:szCs w:val="28"/>
        </w:rPr>
        <w:t>Открыть</w:t>
      </w:r>
      <w:r w:rsidR="00941A21">
        <w:rPr>
          <w:rFonts w:ascii="Times New Roman" w:hAnsi="Times New Roman"/>
          <w:sz w:val="28"/>
          <w:szCs w:val="28"/>
        </w:rPr>
        <w:t xml:space="preserve"> </w:t>
      </w:r>
      <w:r w:rsidR="00941A21">
        <w:rPr>
          <w:rFonts w:ascii="Times New Roman" w:hAnsi="Times New Roman"/>
          <w:sz w:val="28"/>
          <w:szCs w:val="28"/>
          <w:lang w:val="en-US"/>
        </w:rPr>
        <w:t>QGIS</w:t>
      </w:r>
      <w:r w:rsidR="00941A21">
        <w:rPr>
          <w:rFonts w:ascii="Times New Roman" w:hAnsi="Times New Roman"/>
          <w:sz w:val="28"/>
          <w:szCs w:val="28"/>
        </w:rPr>
        <w:t>.  Указываем путь к растровому файлу.</w:t>
      </w:r>
      <w:r w:rsidR="00941A21">
        <w:rPr>
          <w:rFonts w:ascii="Times New Roman" w:hAnsi="Times New Roman"/>
          <w:sz w:val="28"/>
          <w:szCs w:val="28"/>
          <w:lang w:val="kk-KZ"/>
        </w:rPr>
        <w:t xml:space="preserve"> </w:t>
      </w:r>
      <w:r>
        <w:rPr>
          <w:rFonts w:ascii="Times New Roman" w:hAnsi="Times New Roman"/>
          <w:sz w:val="28"/>
          <w:szCs w:val="28"/>
        </w:rPr>
        <w:t xml:space="preserve">Например, </w:t>
      </w:r>
      <w:r w:rsidR="00941A21">
        <w:rPr>
          <w:rFonts w:ascii="Times New Roman" w:hAnsi="Times New Roman"/>
          <w:sz w:val="28"/>
          <w:szCs w:val="28"/>
        </w:rPr>
        <w:t xml:space="preserve"> растровое изображение (</w:t>
      </w:r>
      <w:proofErr w:type="spellStart"/>
      <w:r w:rsidR="00941A21">
        <w:rPr>
          <w:rFonts w:ascii="Times New Roman" w:hAnsi="Times New Roman"/>
          <w:sz w:val="28"/>
          <w:szCs w:val="28"/>
          <w:lang w:val="en-US"/>
        </w:rPr>
        <w:t>shp</w:t>
      </w:r>
      <w:proofErr w:type="spellEnd"/>
      <w:r w:rsidR="00941A21">
        <w:rPr>
          <w:rFonts w:ascii="Times New Roman" w:hAnsi="Times New Roman"/>
          <w:sz w:val="28"/>
          <w:szCs w:val="28"/>
        </w:rPr>
        <w:t>) с указанными атрибутами.</w:t>
      </w:r>
      <w:r w:rsidR="00941A21">
        <w:rPr>
          <w:rFonts w:ascii="Times New Roman" w:hAnsi="Times New Roman"/>
          <w:sz w:val="28"/>
          <w:szCs w:val="28"/>
          <w:lang w:val="kk-KZ"/>
        </w:rPr>
        <w:t xml:space="preserve"> </w:t>
      </w:r>
      <w:r w:rsidR="00941A21">
        <w:rPr>
          <w:rFonts w:ascii="Times New Roman" w:hAnsi="Times New Roman"/>
          <w:sz w:val="28"/>
          <w:szCs w:val="28"/>
        </w:rPr>
        <w:t>Имея данные численности населения, осуществим создание тематической карты.</w:t>
      </w:r>
    </w:p>
    <w:p w:rsidR="00941A21" w:rsidRDefault="00941A21" w:rsidP="00941A21">
      <w:pPr>
        <w:spacing w:after="0" w:line="240" w:lineRule="auto"/>
        <w:ind w:firstLine="709"/>
        <w:jc w:val="both"/>
        <w:rPr>
          <w:rFonts w:ascii="Times New Roman" w:hAnsi="Times New Roman"/>
          <w:sz w:val="28"/>
          <w:szCs w:val="28"/>
        </w:rPr>
      </w:pPr>
      <w:r>
        <w:rPr>
          <w:rFonts w:ascii="Times New Roman" w:hAnsi="Times New Roman"/>
          <w:sz w:val="28"/>
          <w:szCs w:val="28"/>
        </w:rPr>
        <w:t xml:space="preserve">Кликаем на слой Анаморфоза - свойства - Стиль. 1 строчка выбрана – Обычный знак, означает объекты в слое отображаются одинаково. </w:t>
      </w:r>
    </w:p>
    <w:p w:rsidR="00941A21" w:rsidRDefault="00941A21" w:rsidP="00941A21">
      <w:pPr>
        <w:spacing w:after="0" w:line="240" w:lineRule="auto"/>
        <w:ind w:firstLine="709"/>
        <w:jc w:val="both"/>
        <w:rPr>
          <w:rFonts w:ascii="Times New Roman" w:hAnsi="Times New Roman"/>
          <w:sz w:val="28"/>
          <w:szCs w:val="28"/>
        </w:rPr>
      </w:pPr>
      <w:r>
        <w:rPr>
          <w:rFonts w:ascii="Times New Roman" w:hAnsi="Times New Roman"/>
          <w:sz w:val="28"/>
          <w:szCs w:val="28"/>
        </w:rPr>
        <w:t>Имеются готовые стили. Пользователь имеет пра</w:t>
      </w:r>
      <w:r w:rsidR="00F50BCF">
        <w:rPr>
          <w:rFonts w:ascii="Times New Roman" w:hAnsi="Times New Roman"/>
          <w:sz w:val="28"/>
          <w:szCs w:val="28"/>
        </w:rPr>
        <w:t>во создать собственные. Нажать</w:t>
      </w:r>
      <w:r>
        <w:rPr>
          <w:rFonts w:ascii="Times New Roman" w:hAnsi="Times New Roman"/>
          <w:sz w:val="28"/>
          <w:szCs w:val="28"/>
        </w:rPr>
        <w:t xml:space="preserve"> на </w:t>
      </w:r>
      <w:r>
        <w:rPr>
          <w:rFonts w:ascii="Times New Roman" w:hAnsi="Times New Roman"/>
          <w:sz w:val="28"/>
          <w:szCs w:val="28"/>
          <w:lang w:val="kk-KZ"/>
        </w:rPr>
        <w:t xml:space="preserve"> «</w:t>
      </w:r>
      <w:r>
        <w:rPr>
          <w:rFonts w:ascii="Times New Roman" w:hAnsi="Times New Roman"/>
          <w:sz w:val="28"/>
          <w:szCs w:val="28"/>
        </w:rPr>
        <w:t>+</w:t>
      </w:r>
      <w:r>
        <w:rPr>
          <w:rFonts w:ascii="Times New Roman" w:hAnsi="Times New Roman"/>
          <w:sz w:val="28"/>
          <w:szCs w:val="28"/>
          <w:lang w:val="kk-KZ"/>
        </w:rPr>
        <w:t>»</w:t>
      </w:r>
      <w:r>
        <w:rPr>
          <w:rFonts w:ascii="Times New Roman" w:hAnsi="Times New Roman"/>
          <w:sz w:val="28"/>
          <w:szCs w:val="28"/>
        </w:rPr>
        <w:t xml:space="preserve"> . </w:t>
      </w:r>
      <w:r w:rsidR="00F50BCF">
        <w:rPr>
          <w:rFonts w:ascii="Times New Roman" w:hAnsi="Times New Roman"/>
          <w:sz w:val="28"/>
          <w:szCs w:val="28"/>
        </w:rPr>
        <w:t xml:space="preserve"> </w:t>
      </w:r>
      <w:r>
        <w:rPr>
          <w:rFonts w:ascii="Times New Roman" w:hAnsi="Times New Roman"/>
          <w:sz w:val="28"/>
          <w:szCs w:val="28"/>
        </w:rPr>
        <w:t xml:space="preserve">Добавляем заливку поверх другой заливки. Тип слоя подобрать – </w:t>
      </w:r>
      <w:r>
        <w:rPr>
          <w:rFonts w:ascii="Times New Roman" w:hAnsi="Times New Roman"/>
          <w:sz w:val="28"/>
          <w:szCs w:val="28"/>
          <w:lang w:val="kk-KZ"/>
        </w:rPr>
        <w:t>«</w:t>
      </w:r>
      <w:r>
        <w:rPr>
          <w:rFonts w:ascii="Times New Roman" w:hAnsi="Times New Roman"/>
          <w:sz w:val="28"/>
          <w:szCs w:val="28"/>
        </w:rPr>
        <w:t>Штриховкой</w:t>
      </w:r>
      <w:r>
        <w:rPr>
          <w:rFonts w:ascii="Times New Roman" w:hAnsi="Times New Roman"/>
          <w:sz w:val="28"/>
          <w:szCs w:val="28"/>
          <w:lang w:val="kk-KZ"/>
        </w:rPr>
        <w:t>»</w:t>
      </w:r>
      <w:r>
        <w:rPr>
          <w:rFonts w:ascii="Times New Roman" w:hAnsi="Times New Roman"/>
          <w:sz w:val="28"/>
          <w:szCs w:val="28"/>
        </w:rPr>
        <w:t>.</w:t>
      </w:r>
      <w:r>
        <w:rPr>
          <w:rFonts w:ascii="Times New Roman" w:hAnsi="Times New Roman"/>
          <w:sz w:val="28"/>
          <w:szCs w:val="28"/>
          <w:lang w:val="kk-KZ"/>
        </w:rPr>
        <w:t xml:space="preserve"> </w:t>
      </w:r>
      <w:r>
        <w:rPr>
          <w:rFonts w:ascii="Times New Roman" w:hAnsi="Times New Roman"/>
          <w:sz w:val="28"/>
          <w:szCs w:val="28"/>
        </w:rPr>
        <w:t xml:space="preserve">Выбрав – </w:t>
      </w:r>
      <w:r>
        <w:rPr>
          <w:rFonts w:ascii="Times New Roman" w:hAnsi="Times New Roman"/>
          <w:sz w:val="28"/>
          <w:szCs w:val="28"/>
          <w:lang w:val="kk-KZ"/>
        </w:rPr>
        <w:t>«</w:t>
      </w:r>
      <w:r>
        <w:rPr>
          <w:rFonts w:ascii="Times New Roman" w:hAnsi="Times New Roman"/>
          <w:sz w:val="28"/>
          <w:szCs w:val="28"/>
        </w:rPr>
        <w:t>Маркер</w:t>
      </w:r>
      <w:r>
        <w:rPr>
          <w:rFonts w:ascii="Times New Roman" w:hAnsi="Times New Roman"/>
          <w:sz w:val="28"/>
          <w:szCs w:val="28"/>
          <w:lang w:val="kk-KZ"/>
        </w:rPr>
        <w:t>»</w:t>
      </w:r>
      <w:r>
        <w:rPr>
          <w:rFonts w:ascii="Times New Roman" w:hAnsi="Times New Roman"/>
          <w:sz w:val="28"/>
          <w:szCs w:val="28"/>
        </w:rPr>
        <w:t xml:space="preserve">, </w:t>
      </w:r>
      <w:r w:rsidR="00F50BCF">
        <w:rPr>
          <w:rFonts w:ascii="Times New Roman" w:hAnsi="Times New Roman"/>
          <w:sz w:val="28"/>
          <w:szCs w:val="28"/>
        </w:rPr>
        <w:t>редактируете по</w:t>
      </w:r>
      <w:r>
        <w:rPr>
          <w:rFonts w:ascii="Times New Roman" w:hAnsi="Times New Roman"/>
          <w:sz w:val="28"/>
          <w:szCs w:val="28"/>
        </w:rPr>
        <w:t xml:space="preserve"> усмотрению.</w:t>
      </w:r>
    </w:p>
    <w:p w:rsidR="00941A21" w:rsidRPr="00941A21" w:rsidRDefault="00941A21" w:rsidP="00941A21">
      <w:pPr>
        <w:spacing w:after="0" w:line="240" w:lineRule="auto"/>
        <w:ind w:firstLine="709"/>
        <w:jc w:val="both"/>
        <w:rPr>
          <w:rFonts w:ascii="Times New Roman" w:hAnsi="Times New Roman"/>
          <w:sz w:val="28"/>
          <w:szCs w:val="28"/>
          <w:lang w:val="kk-KZ"/>
        </w:rPr>
      </w:pPr>
      <w:r>
        <w:rPr>
          <w:rFonts w:ascii="Times New Roman" w:hAnsi="Times New Roman"/>
          <w:sz w:val="28"/>
          <w:szCs w:val="28"/>
        </w:rPr>
        <w:t xml:space="preserve">Тематическая карта создается основывается на атрибуты. Выбираем </w:t>
      </w:r>
      <w:r>
        <w:rPr>
          <w:rFonts w:ascii="Times New Roman" w:hAnsi="Times New Roman"/>
          <w:sz w:val="28"/>
          <w:szCs w:val="28"/>
          <w:lang w:val="kk-KZ"/>
        </w:rPr>
        <w:t>«</w:t>
      </w:r>
      <w:r>
        <w:rPr>
          <w:rFonts w:ascii="Times New Roman" w:hAnsi="Times New Roman"/>
          <w:sz w:val="28"/>
          <w:szCs w:val="28"/>
        </w:rPr>
        <w:t>функция - Уникальные значения</w:t>
      </w:r>
      <w:r>
        <w:rPr>
          <w:rFonts w:ascii="Times New Roman" w:hAnsi="Times New Roman"/>
          <w:sz w:val="28"/>
          <w:szCs w:val="28"/>
          <w:lang w:val="kk-KZ"/>
        </w:rPr>
        <w:t>»</w:t>
      </w:r>
      <w:r>
        <w:rPr>
          <w:rFonts w:ascii="Times New Roman" w:hAnsi="Times New Roman"/>
          <w:sz w:val="28"/>
          <w:szCs w:val="28"/>
        </w:rPr>
        <w:t>, означает каждый объект будет выделен своим собственным цветом.</w:t>
      </w:r>
    </w:p>
    <w:p w:rsidR="00941A21" w:rsidRPr="00941A21" w:rsidRDefault="00941A21" w:rsidP="00941A21">
      <w:pPr>
        <w:spacing w:after="0" w:line="240" w:lineRule="auto"/>
        <w:ind w:firstLine="709"/>
        <w:jc w:val="both"/>
        <w:rPr>
          <w:rFonts w:ascii="Times New Roman" w:hAnsi="Times New Roman"/>
          <w:b/>
          <w:sz w:val="28"/>
          <w:szCs w:val="28"/>
        </w:rPr>
      </w:pPr>
    </w:p>
    <w:p w:rsidR="00941A21" w:rsidRPr="00941A21" w:rsidRDefault="00941A21" w:rsidP="00941A21">
      <w:pPr>
        <w:spacing w:after="0" w:line="240" w:lineRule="auto"/>
        <w:ind w:firstLine="709"/>
        <w:jc w:val="both"/>
        <w:rPr>
          <w:rFonts w:ascii="Times New Roman" w:hAnsi="Times New Roman"/>
          <w:b/>
          <w:sz w:val="28"/>
          <w:szCs w:val="28"/>
          <w:lang w:val="kk-KZ"/>
        </w:rPr>
      </w:pPr>
      <w:r w:rsidRPr="00941A21">
        <w:rPr>
          <w:rFonts w:ascii="Times New Roman" w:hAnsi="Times New Roman"/>
          <w:b/>
          <w:sz w:val="28"/>
          <w:szCs w:val="28"/>
          <w:lang w:val="kk-KZ"/>
        </w:rPr>
        <w:t xml:space="preserve">2.4.4 </w:t>
      </w:r>
      <w:r w:rsidRPr="00941A21">
        <w:rPr>
          <w:rFonts w:ascii="Times New Roman" w:hAnsi="Times New Roman"/>
          <w:b/>
          <w:sz w:val="28"/>
          <w:szCs w:val="24"/>
          <w:lang w:val="kk-KZ"/>
        </w:rPr>
        <w:t xml:space="preserve">Обработка тахеометрических данных в программе </w:t>
      </w:r>
      <w:r w:rsidRPr="00941A21">
        <w:rPr>
          <w:rFonts w:ascii="Times New Roman" w:hAnsi="Times New Roman"/>
          <w:b/>
          <w:sz w:val="28"/>
          <w:szCs w:val="24"/>
          <w:lang w:val="en-US"/>
        </w:rPr>
        <w:t>QGIS</w:t>
      </w:r>
    </w:p>
    <w:p w:rsidR="00941A21" w:rsidRPr="00941A21" w:rsidRDefault="00941A21" w:rsidP="00941A21">
      <w:pPr>
        <w:spacing w:after="0" w:line="240" w:lineRule="auto"/>
        <w:ind w:firstLine="709"/>
        <w:jc w:val="both"/>
        <w:rPr>
          <w:rFonts w:ascii="Times New Roman" w:hAnsi="Times New Roman"/>
          <w:sz w:val="28"/>
          <w:szCs w:val="28"/>
        </w:rPr>
      </w:pPr>
    </w:p>
    <w:p w:rsidR="001039EF" w:rsidRPr="001039EF" w:rsidRDefault="00F50BCF" w:rsidP="001039EF">
      <w:pPr>
        <w:tabs>
          <w:tab w:val="left" w:pos="4212"/>
        </w:tabs>
        <w:spacing w:after="0" w:line="240" w:lineRule="auto"/>
        <w:ind w:firstLine="709"/>
        <w:jc w:val="both"/>
        <w:rPr>
          <w:rFonts w:ascii="Times New Roman" w:hAnsi="Times New Roman"/>
          <w:sz w:val="28"/>
          <w:szCs w:val="28"/>
        </w:rPr>
      </w:pPr>
      <w:r>
        <w:rPr>
          <w:rFonts w:ascii="Times New Roman" w:hAnsi="Times New Roman"/>
          <w:sz w:val="28"/>
          <w:szCs w:val="28"/>
          <w:lang w:val="kk-KZ"/>
        </w:rPr>
        <w:t>Для импорта данных</w:t>
      </w:r>
      <w:r w:rsidR="00AA70E1">
        <w:rPr>
          <w:rFonts w:ascii="Times New Roman" w:hAnsi="Times New Roman"/>
          <w:sz w:val="28"/>
          <w:szCs w:val="28"/>
          <w:lang w:val="kk-KZ"/>
        </w:rPr>
        <w:t xml:space="preserve"> из </w:t>
      </w:r>
      <w:r w:rsidR="00AA70E1">
        <w:rPr>
          <w:rFonts w:ascii="Times New Roman" w:hAnsi="Times New Roman"/>
          <w:sz w:val="28"/>
          <w:szCs w:val="28"/>
          <w:lang w:val="en-US"/>
        </w:rPr>
        <w:t>Excel</w:t>
      </w:r>
      <w:r w:rsidR="00AA70E1" w:rsidRPr="00AA70E1">
        <w:rPr>
          <w:rFonts w:ascii="Times New Roman" w:hAnsi="Times New Roman"/>
          <w:sz w:val="28"/>
          <w:szCs w:val="28"/>
        </w:rPr>
        <w:t xml:space="preserve"> </w:t>
      </w:r>
      <w:r w:rsidR="001039EF" w:rsidRPr="001039EF">
        <w:rPr>
          <w:rFonts w:ascii="Times New Roman" w:hAnsi="Times New Roman"/>
          <w:sz w:val="28"/>
          <w:szCs w:val="28"/>
        </w:rPr>
        <w:t xml:space="preserve">в QGIS, </w:t>
      </w:r>
      <w:r>
        <w:rPr>
          <w:rFonts w:ascii="Times New Roman" w:hAnsi="Times New Roman"/>
          <w:sz w:val="28"/>
          <w:szCs w:val="28"/>
        </w:rPr>
        <w:t>необходимы следующие действия</w:t>
      </w:r>
      <w:r w:rsidR="001039EF" w:rsidRPr="001039EF">
        <w:rPr>
          <w:rFonts w:ascii="Times New Roman" w:hAnsi="Times New Roman"/>
          <w:sz w:val="28"/>
          <w:szCs w:val="28"/>
        </w:rPr>
        <w:t>:</w:t>
      </w:r>
    </w:p>
    <w:p w:rsidR="00AA70E1" w:rsidRDefault="00F50BCF" w:rsidP="001039EF">
      <w:pPr>
        <w:tabs>
          <w:tab w:val="left" w:pos="4212"/>
        </w:tabs>
        <w:spacing w:after="0" w:line="240" w:lineRule="auto"/>
        <w:ind w:firstLine="709"/>
        <w:jc w:val="both"/>
        <w:rPr>
          <w:rFonts w:ascii="Times New Roman" w:hAnsi="Times New Roman"/>
          <w:sz w:val="28"/>
          <w:szCs w:val="28"/>
        </w:rPr>
      </w:pPr>
      <w:r>
        <w:rPr>
          <w:rFonts w:ascii="Times New Roman" w:hAnsi="Times New Roman"/>
          <w:sz w:val="28"/>
          <w:szCs w:val="28"/>
        </w:rPr>
        <w:t xml:space="preserve">-  сохранить </w:t>
      </w:r>
      <w:r w:rsidR="001039EF" w:rsidRPr="001039EF">
        <w:rPr>
          <w:rFonts w:ascii="Times New Roman" w:hAnsi="Times New Roman"/>
          <w:sz w:val="28"/>
          <w:szCs w:val="28"/>
        </w:rPr>
        <w:t xml:space="preserve">данные из </w:t>
      </w:r>
      <w:proofErr w:type="spellStart"/>
      <w:r w:rsidR="001039EF" w:rsidRPr="001039EF">
        <w:rPr>
          <w:rFonts w:ascii="Times New Roman" w:hAnsi="Times New Roman"/>
          <w:sz w:val="28"/>
          <w:szCs w:val="28"/>
        </w:rPr>
        <w:t>Excel</w:t>
      </w:r>
      <w:proofErr w:type="spellEnd"/>
      <w:r w:rsidR="001039EF" w:rsidRPr="001039EF">
        <w:rPr>
          <w:rFonts w:ascii="Times New Roman" w:hAnsi="Times New Roman"/>
          <w:sz w:val="28"/>
          <w:szCs w:val="28"/>
        </w:rPr>
        <w:t xml:space="preserve">, которые </w:t>
      </w:r>
      <w:r>
        <w:rPr>
          <w:rFonts w:ascii="Times New Roman" w:hAnsi="Times New Roman"/>
          <w:sz w:val="28"/>
          <w:szCs w:val="28"/>
        </w:rPr>
        <w:t xml:space="preserve">будут </w:t>
      </w:r>
      <w:r w:rsidR="001039EF" w:rsidRPr="001039EF">
        <w:rPr>
          <w:rFonts w:ascii="Times New Roman" w:hAnsi="Times New Roman"/>
          <w:sz w:val="28"/>
          <w:szCs w:val="28"/>
        </w:rPr>
        <w:t>"прикреп</w:t>
      </w:r>
      <w:r>
        <w:rPr>
          <w:rFonts w:ascii="Times New Roman" w:hAnsi="Times New Roman"/>
          <w:sz w:val="28"/>
          <w:szCs w:val="28"/>
        </w:rPr>
        <w:t>ляться</w:t>
      </w:r>
      <w:r w:rsidR="001039EF" w:rsidRPr="001039EF">
        <w:rPr>
          <w:rFonts w:ascii="Times New Roman" w:hAnsi="Times New Roman"/>
          <w:sz w:val="28"/>
          <w:szCs w:val="28"/>
        </w:rPr>
        <w:t xml:space="preserve">" к векторному слою, </w:t>
      </w:r>
      <w:r>
        <w:rPr>
          <w:rFonts w:ascii="Times New Roman" w:hAnsi="Times New Roman"/>
          <w:sz w:val="28"/>
          <w:szCs w:val="28"/>
        </w:rPr>
        <w:t>в</w:t>
      </w:r>
      <w:r w:rsidR="001039EF" w:rsidRPr="001039EF">
        <w:rPr>
          <w:rFonts w:ascii="Times New Roman" w:hAnsi="Times New Roman"/>
          <w:sz w:val="28"/>
          <w:szCs w:val="28"/>
        </w:rPr>
        <w:t xml:space="preserve"> формате CSV ("сохранить как..."</w:t>
      </w:r>
      <w:r w:rsidR="00AA70E1">
        <w:rPr>
          <w:rFonts w:ascii="Times New Roman" w:hAnsi="Times New Roman"/>
          <w:sz w:val="28"/>
          <w:szCs w:val="28"/>
          <w:lang w:val="kk-KZ"/>
        </w:rPr>
        <w:t>).</w:t>
      </w:r>
      <w:r w:rsidR="001039EF" w:rsidRPr="001039EF">
        <w:rPr>
          <w:rFonts w:ascii="Times New Roman" w:hAnsi="Times New Roman"/>
          <w:sz w:val="28"/>
          <w:szCs w:val="28"/>
        </w:rPr>
        <w:t xml:space="preserve"> </w:t>
      </w:r>
    </w:p>
    <w:p w:rsidR="001039EF" w:rsidRPr="001039EF" w:rsidRDefault="001039EF" w:rsidP="001039EF">
      <w:pPr>
        <w:tabs>
          <w:tab w:val="left" w:pos="4212"/>
        </w:tabs>
        <w:spacing w:after="0" w:line="240" w:lineRule="auto"/>
        <w:ind w:firstLine="709"/>
        <w:jc w:val="both"/>
        <w:rPr>
          <w:rFonts w:ascii="Times New Roman" w:hAnsi="Times New Roman"/>
          <w:sz w:val="28"/>
          <w:szCs w:val="28"/>
        </w:rPr>
      </w:pPr>
      <w:r w:rsidRPr="001039EF">
        <w:rPr>
          <w:rFonts w:ascii="Times New Roman" w:hAnsi="Times New Roman"/>
          <w:sz w:val="28"/>
          <w:szCs w:val="28"/>
        </w:rPr>
        <w:t>- импортировать CSV-слой в QGIS. Если импортировать CSV-файл, не содержащий информации о координатах объектов, он импортируется как атрибутивная таблица, без геометрии;</w:t>
      </w:r>
    </w:p>
    <w:p w:rsidR="001039EF" w:rsidRPr="001039EF" w:rsidRDefault="001039EF" w:rsidP="001039EF">
      <w:pPr>
        <w:tabs>
          <w:tab w:val="left" w:pos="4212"/>
        </w:tabs>
        <w:spacing w:after="0" w:line="240" w:lineRule="auto"/>
        <w:ind w:firstLine="709"/>
        <w:jc w:val="both"/>
        <w:rPr>
          <w:rFonts w:ascii="Times New Roman" w:hAnsi="Times New Roman"/>
          <w:sz w:val="28"/>
          <w:szCs w:val="28"/>
        </w:rPr>
      </w:pPr>
      <w:r w:rsidRPr="001039EF">
        <w:rPr>
          <w:rFonts w:ascii="Times New Roman" w:hAnsi="Times New Roman"/>
          <w:sz w:val="28"/>
          <w:szCs w:val="28"/>
        </w:rPr>
        <w:t xml:space="preserve">- открыть свойства векторного слоя, к которому надо присоединить атрибуты, зайти во вкладку "Связи", </w:t>
      </w:r>
      <w:proofErr w:type="spellStart"/>
      <w:r w:rsidRPr="001039EF">
        <w:rPr>
          <w:rFonts w:ascii="Times New Roman" w:hAnsi="Times New Roman"/>
          <w:sz w:val="28"/>
          <w:szCs w:val="28"/>
        </w:rPr>
        <w:t>наж</w:t>
      </w:r>
      <w:r w:rsidR="00674B89">
        <w:rPr>
          <w:rFonts w:ascii="Times New Roman" w:hAnsi="Times New Roman"/>
          <w:sz w:val="28"/>
          <w:szCs w:val="28"/>
          <w:lang w:val="kk-KZ"/>
        </w:rPr>
        <w:t>мите</w:t>
      </w:r>
      <w:proofErr w:type="spellEnd"/>
      <w:r w:rsidRPr="001039EF">
        <w:rPr>
          <w:rFonts w:ascii="Times New Roman" w:hAnsi="Times New Roman"/>
          <w:sz w:val="28"/>
          <w:szCs w:val="28"/>
        </w:rPr>
        <w:t xml:space="preserve"> </w:t>
      </w:r>
      <w:bookmarkStart w:id="0" w:name="_GoBack"/>
      <w:bookmarkEnd w:id="0"/>
      <w:r w:rsidRPr="001039EF">
        <w:rPr>
          <w:rFonts w:ascii="Times New Roman" w:hAnsi="Times New Roman"/>
          <w:sz w:val="28"/>
          <w:szCs w:val="28"/>
        </w:rPr>
        <w:t xml:space="preserve"> на значок плюсика;</w:t>
      </w:r>
    </w:p>
    <w:p w:rsidR="00A263DF" w:rsidRPr="001039EF" w:rsidRDefault="001039EF" w:rsidP="001039EF">
      <w:pPr>
        <w:tabs>
          <w:tab w:val="left" w:pos="4212"/>
        </w:tabs>
        <w:spacing w:after="0" w:line="240" w:lineRule="auto"/>
        <w:ind w:firstLine="709"/>
        <w:jc w:val="both"/>
        <w:rPr>
          <w:rFonts w:ascii="Times New Roman" w:hAnsi="Times New Roman"/>
          <w:sz w:val="28"/>
          <w:szCs w:val="28"/>
        </w:rPr>
      </w:pPr>
      <w:r w:rsidRPr="001039EF">
        <w:rPr>
          <w:rFonts w:ascii="Times New Roman" w:hAnsi="Times New Roman"/>
          <w:sz w:val="28"/>
          <w:szCs w:val="28"/>
        </w:rPr>
        <w:t>- в открывшемся диалоге выбрать слой, данные из которого надо присоединить - импортированный CSV, и выбрать название поля, которое содержит ключевое значение - в обоих файлах.</w:t>
      </w:r>
    </w:p>
    <w:p w:rsidR="00A263DF" w:rsidRDefault="00A263DF" w:rsidP="00C04751">
      <w:pPr>
        <w:tabs>
          <w:tab w:val="left" w:pos="4212"/>
        </w:tabs>
        <w:spacing w:after="0" w:line="240" w:lineRule="auto"/>
        <w:ind w:firstLine="709"/>
        <w:jc w:val="both"/>
        <w:rPr>
          <w:rFonts w:ascii="Times New Roman" w:hAnsi="Times New Roman"/>
          <w:b/>
          <w:sz w:val="28"/>
          <w:szCs w:val="28"/>
          <w:lang w:val="kk-KZ"/>
        </w:rPr>
      </w:pPr>
    </w:p>
    <w:p w:rsidR="00A263DF" w:rsidRPr="00AA1E27" w:rsidRDefault="00A263DF" w:rsidP="00C04751">
      <w:pPr>
        <w:tabs>
          <w:tab w:val="left" w:pos="4212"/>
        </w:tabs>
        <w:spacing w:after="0" w:line="240" w:lineRule="auto"/>
        <w:ind w:firstLine="709"/>
        <w:jc w:val="both"/>
        <w:rPr>
          <w:rFonts w:ascii="Times New Roman" w:hAnsi="Times New Roman"/>
          <w:b/>
          <w:sz w:val="28"/>
          <w:szCs w:val="28"/>
          <w:lang w:val="kk-KZ"/>
        </w:rPr>
      </w:pPr>
    </w:p>
    <w:sectPr w:rsidR="00A263DF" w:rsidRPr="00AA1E27" w:rsidSect="00EE2A4C">
      <w:footerReference w:type="default" r:id="rId15"/>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25EA" w:rsidRDefault="009925EA" w:rsidP="00EE2A4C">
      <w:pPr>
        <w:spacing w:after="0" w:line="240" w:lineRule="auto"/>
      </w:pPr>
      <w:r>
        <w:separator/>
      </w:r>
    </w:p>
  </w:endnote>
  <w:endnote w:type="continuationSeparator" w:id="0">
    <w:p w:rsidR="009925EA" w:rsidRDefault="009925EA" w:rsidP="00EE2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2859651"/>
      <w:docPartObj>
        <w:docPartGallery w:val="Page Numbers (Bottom of Page)"/>
        <w:docPartUnique/>
      </w:docPartObj>
    </w:sdtPr>
    <w:sdtEndPr>
      <w:rPr>
        <w:rFonts w:ascii="Times New Roman" w:hAnsi="Times New Roman"/>
      </w:rPr>
    </w:sdtEndPr>
    <w:sdtContent>
      <w:p w:rsidR="00EE2A4C" w:rsidRPr="00EE2A4C" w:rsidRDefault="00EE2A4C">
        <w:pPr>
          <w:pStyle w:val="ab"/>
          <w:jc w:val="center"/>
          <w:rPr>
            <w:rFonts w:ascii="Times New Roman" w:hAnsi="Times New Roman"/>
          </w:rPr>
        </w:pPr>
        <w:r w:rsidRPr="00EE2A4C">
          <w:rPr>
            <w:rFonts w:ascii="Times New Roman" w:hAnsi="Times New Roman"/>
          </w:rPr>
          <w:fldChar w:fldCharType="begin"/>
        </w:r>
        <w:r w:rsidRPr="00EE2A4C">
          <w:rPr>
            <w:rFonts w:ascii="Times New Roman" w:hAnsi="Times New Roman"/>
          </w:rPr>
          <w:instrText>PAGE   \* MERGEFORMAT</w:instrText>
        </w:r>
        <w:r w:rsidRPr="00EE2A4C">
          <w:rPr>
            <w:rFonts w:ascii="Times New Roman" w:hAnsi="Times New Roman"/>
          </w:rPr>
          <w:fldChar w:fldCharType="separate"/>
        </w:r>
        <w:r w:rsidR="00F50BCF">
          <w:rPr>
            <w:rFonts w:ascii="Times New Roman" w:hAnsi="Times New Roman"/>
            <w:noProof/>
          </w:rPr>
          <w:t>14</w:t>
        </w:r>
        <w:r w:rsidRPr="00EE2A4C">
          <w:rPr>
            <w:rFonts w:ascii="Times New Roman" w:hAnsi="Times New Roman"/>
          </w:rPr>
          <w:fldChar w:fldCharType="end"/>
        </w:r>
      </w:p>
    </w:sdtContent>
  </w:sdt>
  <w:p w:rsidR="00EE2A4C" w:rsidRDefault="00EE2A4C">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25EA" w:rsidRDefault="009925EA" w:rsidP="00EE2A4C">
      <w:pPr>
        <w:spacing w:after="0" w:line="240" w:lineRule="auto"/>
      </w:pPr>
      <w:r>
        <w:separator/>
      </w:r>
    </w:p>
  </w:footnote>
  <w:footnote w:type="continuationSeparator" w:id="0">
    <w:p w:rsidR="009925EA" w:rsidRDefault="009925EA" w:rsidP="00EE2A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13527"/>
    <w:multiLevelType w:val="multilevel"/>
    <w:tmpl w:val="BCC0A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E555AF"/>
    <w:multiLevelType w:val="multilevel"/>
    <w:tmpl w:val="95820CBC"/>
    <w:lvl w:ilvl="0">
      <w:start w:val="1"/>
      <w:numFmt w:val="decimal"/>
      <w:lvlText w:val="%1"/>
      <w:lvlJc w:val="left"/>
      <w:pPr>
        <w:ind w:left="720" w:hanging="360"/>
      </w:pPr>
      <w:rPr>
        <w:rFonts w:hint="default"/>
      </w:rPr>
    </w:lvl>
    <w:lvl w:ilvl="1">
      <w:start w:val="2"/>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 w15:restartNumberingAfterBreak="0">
    <w:nsid w:val="62AB069A"/>
    <w:multiLevelType w:val="hybridMultilevel"/>
    <w:tmpl w:val="886069CA"/>
    <w:lvl w:ilvl="0" w:tplc="79EA985C">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70460581"/>
    <w:multiLevelType w:val="hybridMultilevel"/>
    <w:tmpl w:val="FF40CE08"/>
    <w:lvl w:ilvl="0" w:tplc="A300DD9A">
      <w:start w:val="2"/>
      <w:numFmt w:val="bullet"/>
      <w:lvlText w:val="-"/>
      <w:lvlJc w:val="left"/>
      <w:pPr>
        <w:ind w:left="1069" w:hanging="360"/>
      </w:pPr>
      <w:rPr>
        <w:rFonts w:ascii="Times New Roman" w:eastAsia="Times New Roman" w:hAnsi="Times New Roman" w:cs="Times New Roman"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4" w15:restartNumberingAfterBreak="0">
    <w:nsid w:val="77A67428"/>
    <w:multiLevelType w:val="hybridMultilevel"/>
    <w:tmpl w:val="8F82E7AE"/>
    <w:lvl w:ilvl="0" w:tplc="C100BB3C">
      <w:start w:val="2"/>
      <w:numFmt w:val="bullet"/>
      <w:lvlText w:val="-"/>
      <w:lvlJc w:val="left"/>
      <w:pPr>
        <w:ind w:left="1069" w:hanging="360"/>
      </w:pPr>
      <w:rPr>
        <w:rFonts w:ascii="Times New Roman" w:eastAsia="Times New Roman" w:hAnsi="Times New Roman" w:cs="Times New Roman"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5" w15:restartNumberingAfterBreak="0">
    <w:nsid w:val="7A1F512C"/>
    <w:multiLevelType w:val="hybridMultilevel"/>
    <w:tmpl w:val="5A200C26"/>
    <w:lvl w:ilvl="0" w:tplc="B040FEB0">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B9D"/>
    <w:rsid w:val="00012ECE"/>
    <w:rsid w:val="000B4DA6"/>
    <w:rsid w:val="000C288D"/>
    <w:rsid w:val="000D4FD6"/>
    <w:rsid w:val="000E738F"/>
    <w:rsid w:val="001039EF"/>
    <w:rsid w:val="00114420"/>
    <w:rsid w:val="00243821"/>
    <w:rsid w:val="002F3948"/>
    <w:rsid w:val="0032185B"/>
    <w:rsid w:val="00426F47"/>
    <w:rsid w:val="0047778C"/>
    <w:rsid w:val="005478EF"/>
    <w:rsid w:val="005D44AC"/>
    <w:rsid w:val="00674B89"/>
    <w:rsid w:val="00734BC0"/>
    <w:rsid w:val="00740CC9"/>
    <w:rsid w:val="007B5AC5"/>
    <w:rsid w:val="0084331C"/>
    <w:rsid w:val="008F34F2"/>
    <w:rsid w:val="00916C3F"/>
    <w:rsid w:val="00941A21"/>
    <w:rsid w:val="009900A0"/>
    <w:rsid w:val="009925EA"/>
    <w:rsid w:val="009F371F"/>
    <w:rsid w:val="00A263DF"/>
    <w:rsid w:val="00A56B9D"/>
    <w:rsid w:val="00A97230"/>
    <w:rsid w:val="00AA1E27"/>
    <w:rsid w:val="00AA70E1"/>
    <w:rsid w:val="00AB5B6A"/>
    <w:rsid w:val="00AE28C3"/>
    <w:rsid w:val="00B022EE"/>
    <w:rsid w:val="00B33B13"/>
    <w:rsid w:val="00BB7766"/>
    <w:rsid w:val="00BC7818"/>
    <w:rsid w:val="00BE24A2"/>
    <w:rsid w:val="00C04751"/>
    <w:rsid w:val="00C745D0"/>
    <w:rsid w:val="00D15A43"/>
    <w:rsid w:val="00D54551"/>
    <w:rsid w:val="00D61E3C"/>
    <w:rsid w:val="00DB2B99"/>
    <w:rsid w:val="00DF6026"/>
    <w:rsid w:val="00E236F9"/>
    <w:rsid w:val="00E3404B"/>
    <w:rsid w:val="00E77D94"/>
    <w:rsid w:val="00E87627"/>
    <w:rsid w:val="00ED75D4"/>
    <w:rsid w:val="00EE2A4C"/>
    <w:rsid w:val="00EF7C43"/>
    <w:rsid w:val="00F50BCF"/>
    <w:rsid w:val="00FA219B"/>
    <w:rsid w:val="00FE405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6EAF1"/>
  <w15:chartTrackingRefBased/>
  <w15:docId w15:val="{B0263731-806E-4F18-B168-677DAB4AA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D44AC"/>
    <w:pPr>
      <w:spacing w:after="200" w:line="276" w:lineRule="auto"/>
    </w:pPr>
    <w:rPr>
      <w:rFonts w:ascii="Calibri" w:eastAsia="Times New Roman" w:hAnsi="Calibri" w:cs="Times New Roman"/>
      <w:lang w:val="ru-RU" w:eastAsia="ru-RU"/>
    </w:rPr>
  </w:style>
  <w:style w:type="paragraph" w:styleId="3">
    <w:name w:val="heading 3"/>
    <w:basedOn w:val="a"/>
    <w:link w:val="30"/>
    <w:uiPriority w:val="9"/>
    <w:qFormat/>
    <w:rsid w:val="009900A0"/>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4BC0"/>
    <w:pPr>
      <w:ind w:left="720"/>
      <w:contextualSpacing/>
    </w:pPr>
  </w:style>
  <w:style w:type="paragraph" w:styleId="a4">
    <w:name w:val="Body Text"/>
    <w:basedOn w:val="a"/>
    <w:link w:val="a5"/>
    <w:semiHidden/>
    <w:rsid w:val="00734BC0"/>
    <w:pPr>
      <w:shd w:val="clear" w:color="auto" w:fill="FFFFFF"/>
      <w:autoSpaceDE w:val="0"/>
      <w:autoSpaceDN w:val="0"/>
      <w:adjustRightInd w:val="0"/>
      <w:spacing w:after="0" w:line="240" w:lineRule="auto"/>
    </w:pPr>
    <w:rPr>
      <w:rFonts w:ascii="Times New Roman" w:hAnsi="Times New Roman"/>
      <w:color w:val="545454"/>
    </w:rPr>
  </w:style>
  <w:style w:type="character" w:customStyle="1" w:styleId="a5">
    <w:name w:val="Основной текст Знак"/>
    <w:basedOn w:val="a0"/>
    <w:link w:val="a4"/>
    <w:semiHidden/>
    <w:rsid w:val="00734BC0"/>
    <w:rPr>
      <w:rFonts w:ascii="Times New Roman" w:eastAsia="Times New Roman" w:hAnsi="Times New Roman" w:cs="Times New Roman"/>
      <w:color w:val="545454"/>
      <w:shd w:val="clear" w:color="auto" w:fill="FFFFFF"/>
      <w:lang w:val="ru-RU" w:eastAsia="ru-RU"/>
    </w:rPr>
  </w:style>
  <w:style w:type="table" w:styleId="a6">
    <w:name w:val="Table Grid"/>
    <w:basedOn w:val="a1"/>
    <w:uiPriority w:val="39"/>
    <w:rsid w:val="00ED75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D15A43"/>
    <w:pPr>
      <w:spacing w:before="100" w:beforeAutospacing="1" w:after="100" w:afterAutospacing="1" w:line="240" w:lineRule="auto"/>
    </w:pPr>
    <w:rPr>
      <w:rFonts w:ascii="Times New Roman" w:hAnsi="Times New Roman"/>
      <w:sz w:val="24"/>
      <w:szCs w:val="24"/>
    </w:rPr>
  </w:style>
  <w:style w:type="paragraph" w:styleId="a7">
    <w:name w:val="Normal (Web)"/>
    <w:basedOn w:val="a"/>
    <w:uiPriority w:val="99"/>
    <w:unhideWhenUsed/>
    <w:rsid w:val="00DF6026"/>
    <w:pPr>
      <w:spacing w:before="100" w:beforeAutospacing="1" w:after="100" w:afterAutospacing="1" w:line="240" w:lineRule="auto"/>
    </w:pPr>
    <w:rPr>
      <w:rFonts w:ascii="Times New Roman" w:hAnsi="Times New Roman"/>
      <w:sz w:val="24"/>
      <w:szCs w:val="24"/>
    </w:rPr>
  </w:style>
  <w:style w:type="character" w:styleId="a8">
    <w:name w:val="Strong"/>
    <w:basedOn w:val="a0"/>
    <w:uiPriority w:val="22"/>
    <w:qFormat/>
    <w:rsid w:val="00DF6026"/>
    <w:rPr>
      <w:b/>
      <w:bCs/>
    </w:rPr>
  </w:style>
  <w:style w:type="paragraph" w:styleId="a9">
    <w:name w:val="header"/>
    <w:basedOn w:val="a"/>
    <w:link w:val="aa"/>
    <w:uiPriority w:val="99"/>
    <w:unhideWhenUsed/>
    <w:rsid w:val="00EE2A4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EE2A4C"/>
    <w:rPr>
      <w:rFonts w:ascii="Calibri" w:eastAsia="Times New Roman" w:hAnsi="Calibri" w:cs="Times New Roman"/>
      <w:lang w:val="ru-RU" w:eastAsia="ru-RU"/>
    </w:rPr>
  </w:style>
  <w:style w:type="paragraph" w:styleId="ab">
    <w:name w:val="footer"/>
    <w:basedOn w:val="a"/>
    <w:link w:val="ac"/>
    <w:uiPriority w:val="99"/>
    <w:unhideWhenUsed/>
    <w:rsid w:val="00EE2A4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E2A4C"/>
    <w:rPr>
      <w:rFonts w:ascii="Calibri" w:eastAsia="Times New Roman" w:hAnsi="Calibri" w:cs="Times New Roman"/>
      <w:lang w:val="ru-RU" w:eastAsia="ru-RU"/>
    </w:rPr>
  </w:style>
  <w:style w:type="character" w:customStyle="1" w:styleId="30">
    <w:name w:val="Заголовок 3 Знак"/>
    <w:basedOn w:val="a0"/>
    <w:link w:val="3"/>
    <w:uiPriority w:val="9"/>
    <w:rsid w:val="009900A0"/>
    <w:rPr>
      <w:rFonts w:ascii="Times New Roman" w:eastAsia="Times New Roman" w:hAnsi="Times New Roman" w:cs="Times New Roman"/>
      <w:b/>
      <w:bCs/>
      <w:sz w:val="27"/>
      <w:szCs w:val="27"/>
      <w:lang w:val="ru-RU" w:eastAsia="ru-RU"/>
    </w:rPr>
  </w:style>
  <w:style w:type="character" w:styleId="ad">
    <w:name w:val="Hyperlink"/>
    <w:basedOn w:val="a0"/>
    <w:uiPriority w:val="99"/>
    <w:semiHidden/>
    <w:unhideWhenUsed/>
    <w:rsid w:val="009900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724074">
      <w:bodyDiv w:val="1"/>
      <w:marLeft w:val="0"/>
      <w:marRight w:val="0"/>
      <w:marTop w:val="0"/>
      <w:marBottom w:val="0"/>
      <w:divBdr>
        <w:top w:val="none" w:sz="0" w:space="0" w:color="auto"/>
        <w:left w:val="none" w:sz="0" w:space="0" w:color="auto"/>
        <w:bottom w:val="none" w:sz="0" w:space="0" w:color="auto"/>
        <w:right w:val="none" w:sz="0" w:space="0" w:color="auto"/>
      </w:divBdr>
    </w:div>
    <w:div w:id="584845033">
      <w:bodyDiv w:val="1"/>
      <w:marLeft w:val="0"/>
      <w:marRight w:val="0"/>
      <w:marTop w:val="0"/>
      <w:marBottom w:val="0"/>
      <w:divBdr>
        <w:top w:val="none" w:sz="0" w:space="0" w:color="auto"/>
        <w:left w:val="none" w:sz="0" w:space="0" w:color="auto"/>
        <w:bottom w:val="none" w:sz="0" w:space="0" w:color="auto"/>
        <w:right w:val="none" w:sz="0" w:space="0" w:color="auto"/>
      </w:divBdr>
      <w:divsChild>
        <w:div w:id="1579247842">
          <w:marLeft w:val="0"/>
          <w:marRight w:val="0"/>
          <w:marTop w:val="0"/>
          <w:marBottom w:val="0"/>
          <w:divBdr>
            <w:top w:val="none" w:sz="0" w:space="0" w:color="auto"/>
            <w:left w:val="none" w:sz="0" w:space="0" w:color="auto"/>
            <w:bottom w:val="none" w:sz="0" w:space="0" w:color="auto"/>
            <w:right w:val="none" w:sz="0" w:space="0" w:color="auto"/>
          </w:divBdr>
        </w:div>
        <w:div w:id="1394155582">
          <w:marLeft w:val="0"/>
          <w:marRight w:val="0"/>
          <w:marTop w:val="0"/>
          <w:marBottom w:val="0"/>
          <w:divBdr>
            <w:top w:val="none" w:sz="0" w:space="0" w:color="auto"/>
            <w:left w:val="none" w:sz="0" w:space="0" w:color="auto"/>
            <w:bottom w:val="none" w:sz="0" w:space="0" w:color="auto"/>
            <w:right w:val="none" w:sz="0" w:space="0" w:color="auto"/>
          </w:divBdr>
        </w:div>
        <w:div w:id="248463277">
          <w:marLeft w:val="0"/>
          <w:marRight w:val="0"/>
          <w:marTop w:val="0"/>
          <w:marBottom w:val="0"/>
          <w:divBdr>
            <w:top w:val="none" w:sz="0" w:space="0" w:color="auto"/>
            <w:left w:val="none" w:sz="0" w:space="0" w:color="auto"/>
            <w:bottom w:val="none" w:sz="0" w:space="0" w:color="auto"/>
            <w:right w:val="none" w:sz="0" w:space="0" w:color="auto"/>
          </w:divBdr>
        </w:div>
        <w:div w:id="1752121282">
          <w:marLeft w:val="0"/>
          <w:marRight w:val="0"/>
          <w:marTop w:val="0"/>
          <w:marBottom w:val="0"/>
          <w:divBdr>
            <w:top w:val="none" w:sz="0" w:space="0" w:color="auto"/>
            <w:left w:val="none" w:sz="0" w:space="0" w:color="auto"/>
            <w:bottom w:val="none" w:sz="0" w:space="0" w:color="auto"/>
            <w:right w:val="none" w:sz="0" w:space="0" w:color="auto"/>
          </w:divBdr>
        </w:div>
        <w:div w:id="173808426">
          <w:marLeft w:val="0"/>
          <w:marRight w:val="0"/>
          <w:marTop w:val="0"/>
          <w:marBottom w:val="0"/>
          <w:divBdr>
            <w:top w:val="none" w:sz="0" w:space="0" w:color="auto"/>
            <w:left w:val="none" w:sz="0" w:space="0" w:color="auto"/>
            <w:bottom w:val="none" w:sz="0" w:space="0" w:color="auto"/>
            <w:right w:val="none" w:sz="0" w:space="0" w:color="auto"/>
          </w:divBdr>
        </w:div>
        <w:div w:id="590938462">
          <w:marLeft w:val="0"/>
          <w:marRight w:val="0"/>
          <w:marTop w:val="0"/>
          <w:marBottom w:val="0"/>
          <w:divBdr>
            <w:top w:val="none" w:sz="0" w:space="0" w:color="auto"/>
            <w:left w:val="none" w:sz="0" w:space="0" w:color="auto"/>
            <w:bottom w:val="none" w:sz="0" w:space="0" w:color="auto"/>
            <w:right w:val="none" w:sz="0" w:space="0" w:color="auto"/>
          </w:divBdr>
        </w:div>
        <w:div w:id="2111580623">
          <w:marLeft w:val="0"/>
          <w:marRight w:val="0"/>
          <w:marTop w:val="0"/>
          <w:marBottom w:val="0"/>
          <w:divBdr>
            <w:top w:val="none" w:sz="0" w:space="0" w:color="auto"/>
            <w:left w:val="none" w:sz="0" w:space="0" w:color="auto"/>
            <w:bottom w:val="none" w:sz="0" w:space="0" w:color="auto"/>
            <w:right w:val="none" w:sz="0" w:space="0" w:color="auto"/>
          </w:divBdr>
        </w:div>
        <w:div w:id="1842354553">
          <w:marLeft w:val="0"/>
          <w:marRight w:val="0"/>
          <w:marTop w:val="0"/>
          <w:marBottom w:val="0"/>
          <w:divBdr>
            <w:top w:val="none" w:sz="0" w:space="0" w:color="auto"/>
            <w:left w:val="none" w:sz="0" w:space="0" w:color="auto"/>
            <w:bottom w:val="none" w:sz="0" w:space="0" w:color="auto"/>
            <w:right w:val="none" w:sz="0" w:space="0" w:color="auto"/>
          </w:divBdr>
        </w:div>
        <w:div w:id="1042248698">
          <w:marLeft w:val="0"/>
          <w:marRight w:val="0"/>
          <w:marTop w:val="0"/>
          <w:marBottom w:val="0"/>
          <w:divBdr>
            <w:top w:val="none" w:sz="0" w:space="0" w:color="auto"/>
            <w:left w:val="none" w:sz="0" w:space="0" w:color="auto"/>
            <w:bottom w:val="none" w:sz="0" w:space="0" w:color="auto"/>
            <w:right w:val="none" w:sz="0" w:space="0" w:color="auto"/>
          </w:divBdr>
        </w:div>
        <w:div w:id="1877425783">
          <w:marLeft w:val="0"/>
          <w:marRight w:val="0"/>
          <w:marTop w:val="0"/>
          <w:marBottom w:val="0"/>
          <w:divBdr>
            <w:top w:val="none" w:sz="0" w:space="0" w:color="auto"/>
            <w:left w:val="none" w:sz="0" w:space="0" w:color="auto"/>
            <w:bottom w:val="none" w:sz="0" w:space="0" w:color="auto"/>
            <w:right w:val="none" w:sz="0" w:space="0" w:color="auto"/>
          </w:divBdr>
        </w:div>
        <w:div w:id="1741712879">
          <w:marLeft w:val="0"/>
          <w:marRight w:val="0"/>
          <w:marTop w:val="0"/>
          <w:marBottom w:val="0"/>
          <w:divBdr>
            <w:top w:val="none" w:sz="0" w:space="0" w:color="auto"/>
            <w:left w:val="none" w:sz="0" w:space="0" w:color="auto"/>
            <w:bottom w:val="none" w:sz="0" w:space="0" w:color="auto"/>
            <w:right w:val="none" w:sz="0" w:space="0" w:color="auto"/>
          </w:divBdr>
        </w:div>
        <w:div w:id="555166946">
          <w:marLeft w:val="0"/>
          <w:marRight w:val="0"/>
          <w:marTop w:val="0"/>
          <w:marBottom w:val="0"/>
          <w:divBdr>
            <w:top w:val="none" w:sz="0" w:space="0" w:color="auto"/>
            <w:left w:val="none" w:sz="0" w:space="0" w:color="auto"/>
            <w:bottom w:val="none" w:sz="0" w:space="0" w:color="auto"/>
            <w:right w:val="none" w:sz="0" w:space="0" w:color="auto"/>
          </w:divBdr>
        </w:div>
        <w:div w:id="1771005831">
          <w:marLeft w:val="0"/>
          <w:marRight w:val="0"/>
          <w:marTop w:val="0"/>
          <w:marBottom w:val="0"/>
          <w:divBdr>
            <w:top w:val="none" w:sz="0" w:space="0" w:color="auto"/>
            <w:left w:val="none" w:sz="0" w:space="0" w:color="auto"/>
            <w:bottom w:val="none" w:sz="0" w:space="0" w:color="auto"/>
            <w:right w:val="none" w:sz="0" w:space="0" w:color="auto"/>
          </w:divBdr>
        </w:div>
        <w:div w:id="1351908508">
          <w:marLeft w:val="0"/>
          <w:marRight w:val="0"/>
          <w:marTop w:val="0"/>
          <w:marBottom w:val="0"/>
          <w:divBdr>
            <w:top w:val="none" w:sz="0" w:space="0" w:color="auto"/>
            <w:left w:val="none" w:sz="0" w:space="0" w:color="auto"/>
            <w:bottom w:val="none" w:sz="0" w:space="0" w:color="auto"/>
            <w:right w:val="none" w:sz="0" w:space="0" w:color="auto"/>
          </w:divBdr>
        </w:div>
        <w:div w:id="471948172">
          <w:marLeft w:val="0"/>
          <w:marRight w:val="0"/>
          <w:marTop w:val="0"/>
          <w:marBottom w:val="0"/>
          <w:divBdr>
            <w:top w:val="none" w:sz="0" w:space="0" w:color="auto"/>
            <w:left w:val="none" w:sz="0" w:space="0" w:color="auto"/>
            <w:bottom w:val="none" w:sz="0" w:space="0" w:color="auto"/>
            <w:right w:val="none" w:sz="0" w:space="0" w:color="auto"/>
          </w:divBdr>
        </w:div>
        <w:div w:id="996573066">
          <w:marLeft w:val="0"/>
          <w:marRight w:val="0"/>
          <w:marTop w:val="0"/>
          <w:marBottom w:val="0"/>
          <w:divBdr>
            <w:top w:val="none" w:sz="0" w:space="0" w:color="auto"/>
            <w:left w:val="none" w:sz="0" w:space="0" w:color="auto"/>
            <w:bottom w:val="none" w:sz="0" w:space="0" w:color="auto"/>
            <w:right w:val="none" w:sz="0" w:space="0" w:color="auto"/>
          </w:divBdr>
        </w:div>
        <w:div w:id="107480235">
          <w:marLeft w:val="0"/>
          <w:marRight w:val="0"/>
          <w:marTop w:val="0"/>
          <w:marBottom w:val="0"/>
          <w:divBdr>
            <w:top w:val="none" w:sz="0" w:space="0" w:color="auto"/>
            <w:left w:val="none" w:sz="0" w:space="0" w:color="auto"/>
            <w:bottom w:val="none" w:sz="0" w:space="0" w:color="auto"/>
            <w:right w:val="none" w:sz="0" w:space="0" w:color="auto"/>
          </w:divBdr>
        </w:div>
      </w:divsChild>
    </w:div>
    <w:div w:id="605620960">
      <w:bodyDiv w:val="1"/>
      <w:marLeft w:val="0"/>
      <w:marRight w:val="0"/>
      <w:marTop w:val="0"/>
      <w:marBottom w:val="0"/>
      <w:divBdr>
        <w:top w:val="none" w:sz="0" w:space="0" w:color="auto"/>
        <w:left w:val="none" w:sz="0" w:space="0" w:color="auto"/>
        <w:bottom w:val="none" w:sz="0" w:space="0" w:color="auto"/>
        <w:right w:val="none" w:sz="0" w:space="0" w:color="auto"/>
      </w:divBdr>
    </w:div>
    <w:div w:id="1331564204">
      <w:bodyDiv w:val="1"/>
      <w:marLeft w:val="0"/>
      <w:marRight w:val="0"/>
      <w:marTop w:val="0"/>
      <w:marBottom w:val="0"/>
      <w:divBdr>
        <w:top w:val="none" w:sz="0" w:space="0" w:color="auto"/>
        <w:left w:val="none" w:sz="0" w:space="0" w:color="auto"/>
        <w:bottom w:val="none" w:sz="0" w:space="0" w:color="auto"/>
        <w:right w:val="none" w:sz="0" w:space="0" w:color="auto"/>
      </w:divBdr>
    </w:div>
    <w:div w:id="1383165528">
      <w:bodyDiv w:val="1"/>
      <w:marLeft w:val="0"/>
      <w:marRight w:val="0"/>
      <w:marTop w:val="0"/>
      <w:marBottom w:val="0"/>
      <w:divBdr>
        <w:top w:val="none" w:sz="0" w:space="0" w:color="auto"/>
        <w:left w:val="none" w:sz="0" w:space="0" w:color="auto"/>
        <w:bottom w:val="none" w:sz="0" w:space="0" w:color="auto"/>
        <w:right w:val="none" w:sz="0" w:space="0" w:color="auto"/>
      </w:divBdr>
    </w:div>
    <w:div w:id="1394432216">
      <w:bodyDiv w:val="1"/>
      <w:marLeft w:val="0"/>
      <w:marRight w:val="0"/>
      <w:marTop w:val="0"/>
      <w:marBottom w:val="0"/>
      <w:divBdr>
        <w:top w:val="none" w:sz="0" w:space="0" w:color="auto"/>
        <w:left w:val="none" w:sz="0" w:space="0" w:color="auto"/>
        <w:bottom w:val="none" w:sz="0" w:space="0" w:color="auto"/>
        <w:right w:val="none" w:sz="0" w:space="0" w:color="auto"/>
      </w:divBdr>
    </w:div>
    <w:div w:id="1546062056">
      <w:bodyDiv w:val="1"/>
      <w:marLeft w:val="0"/>
      <w:marRight w:val="0"/>
      <w:marTop w:val="0"/>
      <w:marBottom w:val="0"/>
      <w:divBdr>
        <w:top w:val="none" w:sz="0" w:space="0" w:color="auto"/>
        <w:left w:val="none" w:sz="0" w:space="0" w:color="auto"/>
        <w:bottom w:val="none" w:sz="0" w:space="0" w:color="auto"/>
        <w:right w:val="none" w:sz="0" w:space="0" w:color="auto"/>
      </w:divBdr>
    </w:div>
    <w:div w:id="1583642155">
      <w:bodyDiv w:val="1"/>
      <w:marLeft w:val="0"/>
      <w:marRight w:val="0"/>
      <w:marTop w:val="0"/>
      <w:marBottom w:val="0"/>
      <w:divBdr>
        <w:top w:val="none" w:sz="0" w:space="0" w:color="auto"/>
        <w:left w:val="none" w:sz="0" w:space="0" w:color="auto"/>
        <w:bottom w:val="none" w:sz="0" w:space="0" w:color="auto"/>
        <w:right w:val="none" w:sz="0" w:space="0" w:color="auto"/>
      </w:divBdr>
    </w:div>
    <w:div w:id="1726247743">
      <w:bodyDiv w:val="1"/>
      <w:marLeft w:val="0"/>
      <w:marRight w:val="0"/>
      <w:marTop w:val="0"/>
      <w:marBottom w:val="0"/>
      <w:divBdr>
        <w:top w:val="none" w:sz="0" w:space="0" w:color="auto"/>
        <w:left w:val="none" w:sz="0" w:space="0" w:color="auto"/>
        <w:bottom w:val="none" w:sz="0" w:space="0" w:color="auto"/>
        <w:right w:val="none" w:sz="0" w:space="0" w:color="auto"/>
      </w:divBdr>
    </w:div>
    <w:div w:id="181071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3497</Words>
  <Characters>19939</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061t Asus</dc:creator>
  <cp:keywords/>
  <dc:description/>
  <cp:lastModifiedBy>061t Asus</cp:lastModifiedBy>
  <cp:revision>27</cp:revision>
  <dcterms:created xsi:type="dcterms:W3CDTF">2018-09-28T07:53:00Z</dcterms:created>
  <dcterms:modified xsi:type="dcterms:W3CDTF">2018-10-29T18:18:00Z</dcterms:modified>
</cp:coreProperties>
</file>